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CCF947" w14:textId="77777777" w:rsidR="00A042E2" w:rsidRPr="00270D26" w:rsidRDefault="002956FF" w:rsidP="002956FF">
      <w:pPr>
        <w:jc w:val="center"/>
        <w:rPr>
          <w:rFonts w:ascii="Times New Roman" w:hAnsi="Times New Roman" w:cs="Times New Roman"/>
          <w:b/>
          <w:sz w:val="52"/>
          <w:szCs w:val="52"/>
          <w:u w:val="single"/>
        </w:rPr>
      </w:pPr>
      <w:r w:rsidRPr="00270D26">
        <w:rPr>
          <w:rFonts w:ascii="Times New Roman" w:hAnsi="Times New Roman" w:cs="Times New Roman"/>
          <w:b/>
          <w:sz w:val="52"/>
          <w:szCs w:val="52"/>
          <w:u w:val="single"/>
        </w:rPr>
        <w:t>Sectors of the Indian Economy</w:t>
      </w:r>
    </w:p>
    <w:p w14:paraId="4583C633" w14:textId="77777777" w:rsidR="002956FF" w:rsidRPr="00270D26" w:rsidRDefault="002956FF" w:rsidP="002956FF">
      <w:pPr>
        <w:rPr>
          <w:rFonts w:ascii="Times New Roman" w:hAnsi="Times New Roman" w:cs="Times New Roman"/>
          <w:b/>
          <w:sz w:val="28"/>
          <w:szCs w:val="28"/>
        </w:rPr>
      </w:pPr>
    </w:p>
    <w:p w14:paraId="6B576F36" w14:textId="77777777" w:rsidR="002956FF" w:rsidRPr="00270D26" w:rsidRDefault="002956FF" w:rsidP="002956FF">
      <w:pPr>
        <w:rPr>
          <w:rFonts w:ascii="Times New Roman" w:hAnsi="Times New Roman" w:cs="Times New Roman"/>
          <w:b/>
          <w:sz w:val="28"/>
          <w:szCs w:val="28"/>
        </w:rPr>
      </w:pPr>
      <w:r w:rsidRPr="00270D26">
        <w:rPr>
          <w:rFonts w:ascii="Times New Roman" w:hAnsi="Times New Roman" w:cs="Times New Roman"/>
          <w:b/>
          <w:sz w:val="28"/>
          <w:szCs w:val="28"/>
        </w:rPr>
        <w:t>Q1. Explain the sectors of the economy on the basis of economic activity.</w:t>
      </w:r>
    </w:p>
    <w:p w14:paraId="3C0D2517" w14:textId="77777777" w:rsidR="00270D26" w:rsidRDefault="002956FF" w:rsidP="002956FF">
      <w:pPr>
        <w:rPr>
          <w:rFonts w:ascii="Times New Roman" w:hAnsi="Times New Roman" w:cs="Times New Roman"/>
          <w:b/>
          <w:sz w:val="28"/>
          <w:szCs w:val="28"/>
        </w:rPr>
      </w:pPr>
      <w:r w:rsidRPr="00270D26">
        <w:rPr>
          <w:rFonts w:ascii="Times New Roman" w:hAnsi="Times New Roman" w:cs="Times New Roman"/>
          <w:b/>
          <w:sz w:val="28"/>
          <w:szCs w:val="28"/>
        </w:rPr>
        <w:t xml:space="preserve">A1. </w:t>
      </w:r>
    </w:p>
    <w:p w14:paraId="14525EE9" w14:textId="188A2588" w:rsidR="002956FF" w:rsidRPr="00270D26" w:rsidRDefault="00270D26" w:rsidP="002956FF">
      <w:pPr>
        <w:rPr>
          <w:rFonts w:ascii="Times New Roman" w:hAnsi="Times New Roman" w:cs="Times New Roman"/>
          <w:i/>
          <w:iCs/>
          <w:sz w:val="28"/>
          <w:szCs w:val="28"/>
          <w:u w:val="single"/>
        </w:rPr>
      </w:pPr>
      <w:r w:rsidRPr="00270D26">
        <w:rPr>
          <w:rFonts w:ascii="Times New Roman" w:hAnsi="Times New Roman" w:cs="Times New Roman"/>
          <w:i/>
          <w:iCs/>
          <w:sz w:val="28"/>
          <w:szCs w:val="28"/>
        </w:rPr>
        <w:t>-</w:t>
      </w:r>
      <w:r w:rsidR="002956FF" w:rsidRPr="00270D26">
        <w:rPr>
          <w:rFonts w:ascii="Times New Roman" w:hAnsi="Times New Roman" w:cs="Times New Roman"/>
          <w:i/>
          <w:iCs/>
          <w:sz w:val="28"/>
          <w:szCs w:val="28"/>
          <w:u w:val="single"/>
        </w:rPr>
        <w:t>Primary Sector</w:t>
      </w:r>
    </w:p>
    <w:p w14:paraId="370FC086" w14:textId="5EB6B9A0" w:rsidR="002956FF" w:rsidRPr="00270D26" w:rsidRDefault="002956FF" w:rsidP="002956FF">
      <w:pPr>
        <w:rPr>
          <w:rFonts w:ascii="Times New Roman" w:hAnsi="Times New Roman" w:cs="Times New Roman"/>
          <w:sz w:val="28"/>
          <w:szCs w:val="28"/>
          <w:u w:val="single"/>
        </w:rPr>
      </w:pPr>
      <w:r w:rsidRPr="00270D26">
        <w:rPr>
          <w:rFonts w:ascii="Times New Roman" w:hAnsi="Times New Roman" w:cs="Times New Roman"/>
          <w:sz w:val="28"/>
          <w:szCs w:val="28"/>
          <w:u w:val="single"/>
        </w:rPr>
        <w:t>When we produce a good by exploiting natural resources, it is an activity of the primary sector.</w:t>
      </w:r>
      <w:r w:rsidRPr="00270D26">
        <w:rPr>
          <w:rFonts w:ascii="Times New Roman" w:hAnsi="Times New Roman" w:cs="Times New Roman"/>
          <w:sz w:val="28"/>
          <w:szCs w:val="28"/>
        </w:rPr>
        <w:t xml:space="preserve"> This is because it forms the base for all other products that we subsequently make. Since most of the natural products we get are from agriculture, dairy, fishing, forestry</w:t>
      </w:r>
      <w:r w:rsidR="00270D26">
        <w:rPr>
          <w:rFonts w:ascii="Times New Roman" w:hAnsi="Times New Roman" w:cs="Times New Roman"/>
          <w:sz w:val="28"/>
          <w:szCs w:val="28"/>
        </w:rPr>
        <w:t xml:space="preserve">, </w:t>
      </w:r>
      <w:r w:rsidR="00270D26" w:rsidRPr="00270D26">
        <w:rPr>
          <w:rFonts w:ascii="Times New Roman" w:hAnsi="Times New Roman" w:cs="Times New Roman"/>
          <w:sz w:val="28"/>
          <w:szCs w:val="28"/>
          <w:u w:val="single"/>
        </w:rPr>
        <w:t>the primary sector</w:t>
      </w:r>
      <w:r w:rsidRPr="00270D26">
        <w:rPr>
          <w:rFonts w:ascii="Times New Roman" w:hAnsi="Times New Roman" w:cs="Times New Roman"/>
          <w:sz w:val="28"/>
          <w:szCs w:val="28"/>
          <w:u w:val="single"/>
        </w:rPr>
        <w:t xml:space="preserve"> is also called agriculture and related sectors.</w:t>
      </w:r>
    </w:p>
    <w:p w14:paraId="7259B123" w14:textId="3DAACCFD" w:rsidR="002956FF" w:rsidRPr="00270D26" w:rsidRDefault="00270D26" w:rsidP="002956FF">
      <w:pPr>
        <w:rPr>
          <w:rFonts w:ascii="Times New Roman" w:hAnsi="Times New Roman" w:cs="Times New Roman"/>
          <w:sz w:val="28"/>
          <w:szCs w:val="28"/>
          <w:u w:val="single"/>
        </w:rPr>
      </w:pPr>
      <w:r w:rsidRPr="00270D26">
        <w:rPr>
          <w:rFonts w:ascii="Times New Roman" w:hAnsi="Times New Roman" w:cs="Times New Roman"/>
          <w:i/>
          <w:iCs/>
          <w:sz w:val="28"/>
          <w:szCs w:val="28"/>
        </w:rPr>
        <w:t>-</w:t>
      </w:r>
      <w:r w:rsidR="002956FF" w:rsidRPr="00270D26">
        <w:rPr>
          <w:rFonts w:ascii="Times New Roman" w:hAnsi="Times New Roman" w:cs="Times New Roman"/>
          <w:i/>
          <w:iCs/>
          <w:sz w:val="28"/>
          <w:szCs w:val="28"/>
          <w:u w:val="single"/>
        </w:rPr>
        <w:t>Secondary Sector</w:t>
      </w:r>
    </w:p>
    <w:p w14:paraId="75ED9175" w14:textId="77777777" w:rsidR="002956FF" w:rsidRPr="00270D26" w:rsidRDefault="002956FF" w:rsidP="002956FF">
      <w:pPr>
        <w:rPr>
          <w:rFonts w:ascii="Times New Roman" w:hAnsi="Times New Roman" w:cs="Times New Roman"/>
          <w:sz w:val="28"/>
          <w:szCs w:val="28"/>
          <w:u w:val="single"/>
        </w:rPr>
      </w:pPr>
      <w:r w:rsidRPr="00270D26">
        <w:rPr>
          <w:rFonts w:ascii="Times New Roman" w:hAnsi="Times New Roman" w:cs="Times New Roman"/>
          <w:sz w:val="28"/>
          <w:szCs w:val="28"/>
          <w:u w:val="single"/>
        </w:rPr>
        <w:t>The secondary sector covers activities in which natural products are changed into other forms through ways of manufacturing.</w:t>
      </w:r>
      <w:r w:rsidRPr="00270D26">
        <w:rPr>
          <w:rFonts w:ascii="Times New Roman" w:hAnsi="Times New Roman" w:cs="Times New Roman"/>
          <w:sz w:val="28"/>
          <w:szCs w:val="28"/>
        </w:rPr>
        <w:t xml:space="preserve"> Since this sector gradually became associated with the different kinds of industries that came up, </w:t>
      </w:r>
      <w:r w:rsidRPr="00270D26">
        <w:rPr>
          <w:rFonts w:ascii="Times New Roman" w:hAnsi="Times New Roman" w:cs="Times New Roman"/>
          <w:sz w:val="28"/>
          <w:szCs w:val="28"/>
          <w:u w:val="single"/>
        </w:rPr>
        <w:t>it is also called the industrial sector.</w:t>
      </w:r>
    </w:p>
    <w:p w14:paraId="35F23E8C" w14:textId="77777777" w:rsidR="002956FF" w:rsidRPr="00270D26" w:rsidRDefault="002956FF" w:rsidP="002956FF">
      <w:pPr>
        <w:rPr>
          <w:rFonts w:ascii="Times New Roman" w:hAnsi="Times New Roman" w:cs="Times New Roman"/>
          <w:i/>
          <w:iCs/>
          <w:sz w:val="28"/>
          <w:szCs w:val="28"/>
          <w:u w:val="single"/>
        </w:rPr>
      </w:pPr>
      <w:r w:rsidRPr="00270D26">
        <w:rPr>
          <w:rFonts w:ascii="Times New Roman" w:hAnsi="Times New Roman" w:cs="Times New Roman"/>
          <w:i/>
          <w:iCs/>
          <w:sz w:val="28"/>
          <w:szCs w:val="28"/>
        </w:rPr>
        <w:t>-</w:t>
      </w:r>
      <w:r w:rsidRPr="00270D26">
        <w:rPr>
          <w:rFonts w:ascii="Times New Roman" w:hAnsi="Times New Roman" w:cs="Times New Roman"/>
          <w:i/>
          <w:iCs/>
          <w:sz w:val="28"/>
          <w:szCs w:val="28"/>
          <w:u w:val="single"/>
        </w:rPr>
        <w:t>Tertiary Sector</w:t>
      </w:r>
    </w:p>
    <w:p w14:paraId="2956633E" w14:textId="6793EC8B" w:rsidR="00B0438A" w:rsidRPr="00270D26" w:rsidRDefault="002956FF" w:rsidP="002956FF">
      <w:pPr>
        <w:rPr>
          <w:rFonts w:ascii="Times New Roman" w:hAnsi="Times New Roman" w:cs="Times New Roman"/>
          <w:sz w:val="28"/>
          <w:szCs w:val="28"/>
        </w:rPr>
      </w:pPr>
      <w:r w:rsidRPr="00270D26">
        <w:rPr>
          <w:rFonts w:ascii="Times New Roman" w:hAnsi="Times New Roman" w:cs="Times New Roman"/>
          <w:sz w:val="28"/>
          <w:szCs w:val="28"/>
          <w:u w:val="single"/>
        </w:rPr>
        <w:t>Tertiary sector activities help in the development of the primary and secondary sectors.</w:t>
      </w:r>
      <w:r w:rsidRPr="00270D26">
        <w:rPr>
          <w:rFonts w:ascii="Times New Roman" w:hAnsi="Times New Roman" w:cs="Times New Roman"/>
          <w:sz w:val="28"/>
          <w:szCs w:val="28"/>
        </w:rPr>
        <w:t xml:space="preserve"> These activities, by themselves do not produce any goods but they are an aid or a support for the production process. Since these activities generate services </w:t>
      </w:r>
      <w:r w:rsidR="00B0438A" w:rsidRPr="00270D26">
        <w:rPr>
          <w:rFonts w:ascii="Times New Roman" w:hAnsi="Times New Roman" w:cs="Times New Roman"/>
          <w:sz w:val="28"/>
          <w:szCs w:val="28"/>
        </w:rPr>
        <w:t xml:space="preserve">rather than goods, </w:t>
      </w:r>
      <w:r w:rsidR="00B0438A" w:rsidRPr="00270D26">
        <w:rPr>
          <w:rFonts w:ascii="Times New Roman" w:hAnsi="Times New Roman" w:cs="Times New Roman"/>
          <w:sz w:val="28"/>
          <w:szCs w:val="28"/>
          <w:u w:val="single"/>
        </w:rPr>
        <w:t xml:space="preserve">it is also called the </w:t>
      </w:r>
      <w:r w:rsidR="00270D26" w:rsidRPr="00270D26">
        <w:rPr>
          <w:rFonts w:ascii="Times New Roman" w:hAnsi="Times New Roman" w:cs="Times New Roman"/>
          <w:sz w:val="28"/>
          <w:szCs w:val="28"/>
          <w:u w:val="single"/>
        </w:rPr>
        <w:t>service</w:t>
      </w:r>
      <w:r w:rsidR="00B0438A" w:rsidRPr="00270D26">
        <w:rPr>
          <w:rFonts w:ascii="Times New Roman" w:hAnsi="Times New Roman" w:cs="Times New Roman"/>
          <w:sz w:val="28"/>
          <w:szCs w:val="28"/>
          <w:u w:val="single"/>
        </w:rPr>
        <w:t xml:space="preserve"> sector.</w:t>
      </w:r>
    </w:p>
    <w:p w14:paraId="722A07F4" w14:textId="77777777" w:rsidR="00B0438A" w:rsidRPr="00270D26" w:rsidRDefault="00B0438A" w:rsidP="002956FF">
      <w:pPr>
        <w:rPr>
          <w:rFonts w:ascii="Times New Roman" w:hAnsi="Times New Roman" w:cs="Times New Roman"/>
          <w:b/>
          <w:sz w:val="28"/>
          <w:szCs w:val="28"/>
        </w:rPr>
      </w:pPr>
      <w:r w:rsidRPr="00270D26">
        <w:rPr>
          <w:rFonts w:ascii="Times New Roman" w:hAnsi="Times New Roman" w:cs="Times New Roman"/>
          <w:b/>
          <w:sz w:val="28"/>
          <w:szCs w:val="28"/>
        </w:rPr>
        <w:t>Q2. How do we count the various goods and services in each sector?</w:t>
      </w:r>
    </w:p>
    <w:p w14:paraId="3D3E6563" w14:textId="77777777" w:rsidR="00270D26" w:rsidRDefault="00B0438A" w:rsidP="002956FF">
      <w:pPr>
        <w:rPr>
          <w:rFonts w:ascii="Times New Roman" w:hAnsi="Times New Roman" w:cs="Times New Roman"/>
          <w:sz w:val="28"/>
          <w:szCs w:val="28"/>
        </w:rPr>
      </w:pPr>
      <w:r w:rsidRPr="00270D26">
        <w:rPr>
          <w:rFonts w:ascii="Times New Roman" w:hAnsi="Times New Roman" w:cs="Times New Roman"/>
          <w:b/>
          <w:sz w:val="28"/>
          <w:szCs w:val="28"/>
        </w:rPr>
        <w:t xml:space="preserve">A2. </w:t>
      </w:r>
      <w:r w:rsidRPr="00270D26">
        <w:rPr>
          <w:rFonts w:ascii="Times New Roman" w:hAnsi="Times New Roman" w:cs="Times New Roman"/>
          <w:sz w:val="28"/>
          <w:szCs w:val="28"/>
        </w:rPr>
        <w:t xml:space="preserve">Economists suggest that the values of goods should be used rather than adding up the actual numbers. </w:t>
      </w:r>
    </w:p>
    <w:p w14:paraId="518011F4" w14:textId="6E5B3CF5" w:rsidR="00B0438A" w:rsidRPr="00270D26" w:rsidRDefault="00B0438A" w:rsidP="00270D26">
      <w:pPr>
        <w:rPr>
          <w:rFonts w:ascii="Times New Roman" w:hAnsi="Times New Roman" w:cs="Times New Roman"/>
          <w:sz w:val="28"/>
          <w:szCs w:val="28"/>
        </w:rPr>
      </w:pPr>
      <w:r w:rsidRPr="00270D26">
        <w:rPr>
          <w:rFonts w:ascii="Times New Roman" w:hAnsi="Times New Roman" w:cs="Times New Roman"/>
          <w:sz w:val="28"/>
          <w:szCs w:val="28"/>
        </w:rPr>
        <w:t>For example, value of 5000 coconuts at Rs. 10 per coconut is Rs. 50,000. Similarly, the values of the goods and services are calculated for each sector, and then added up.</w:t>
      </w:r>
    </w:p>
    <w:p w14:paraId="393D904A" w14:textId="77777777" w:rsidR="00B0438A" w:rsidRPr="00270D26" w:rsidRDefault="00B0438A" w:rsidP="002956FF">
      <w:pPr>
        <w:rPr>
          <w:rFonts w:ascii="Times New Roman" w:hAnsi="Times New Roman" w:cs="Times New Roman"/>
          <w:b/>
          <w:sz w:val="28"/>
          <w:szCs w:val="28"/>
        </w:rPr>
      </w:pPr>
      <w:r w:rsidRPr="00270D26">
        <w:rPr>
          <w:rFonts w:ascii="Times New Roman" w:hAnsi="Times New Roman" w:cs="Times New Roman"/>
          <w:b/>
          <w:sz w:val="28"/>
          <w:szCs w:val="28"/>
        </w:rPr>
        <w:t>Q3. Why are only ‘final goods and services’ counted?</w:t>
      </w:r>
    </w:p>
    <w:p w14:paraId="0AC71463" w14:textId="77777777" w:rsidR="00270D26" w:rsidRDefault="00B0438A" w:rsidP="002956FF">
      <w:pPr>
        <w:rPr>
          <w:rFonts w:ascii="Times New Roman" w:hAnsi="Times New Roman" w:cs="Times New Roman"/>
          <w:sz w:val="28"/>
          <w:szCs w:val="28"/>
        </w:rPr>
      </w:pPr>
      <w:r w:rsidRPr="00270D26">
        <w:rPr>
          <w:rFonts w:ascii="Times New Roman" w:hAnsi="Times New Roman" w:cs="Times New Roman"/>
          <w:b/>
          <w:sz w:val="28"/>
          <w:szCs w:val="28"/>
        </w:rPr>
        <w:lastRenderedPageBreak/>
        <w:t xml:space="preserve">A3. </w:t>
      </w:r>
      <w:r w:rsidRPr="00270D26">
        <w:rPr>
          <w:rFonts w:ascii="Times New Roman" w:hAnsi="Times New Roman" w:cs="Times New Roman"/>
          <w:sz w:val="28"/>
          <w:szCs w:val="28"/>
        </w:rPr>
        <w:t xml:space="preserve">Intermediate goods are used up in producing final goods and services. Hence, the value of the final good already includes the value of all intermediate goods used in the making the final good. </w:t>
      </w:r>
    </w:p>
    <w:p w14:paraId="09D527C6" w14:textId="46356DEE" w:rsidR="00B0438A" w:rsidRPr="00270D26" w:rsidRDefault="00B0438A" w:rsidP="002956FF">
      <w:pPr>
        <w:rPr>
          <w:rFonts w:ascii="Times New Roman" w:hAnsi="Times New Roman" w:cs="Times New Roman"/>
          <w:sz w:val="28"/>
          <w:szCs w:val="28"/>
        </w:rPr>
      </w:pPr>
      <w:r w:rsidRPr="00270D26">
        <w:rPr>
          <w:rFonts w:ascii="Times New Roman" w:hAnsi="Times New Roman" w:cs="Times New Roman"/>
          <w:sz w:val="28"/>
          <w:szCs w:val="28"/>
        </w:rPr>
        <w:t>Hence, the value of Rs. 60 for a packet of biscuits also includes the value of flour (Rs. 10), an intermediate product. To count the value of flour and wheat separately is therefore not correct because then we would be counting the value of the same things a number of times.</w:t>
      </w:r>
    </w:p>
    <w:p w14:paraId="516395F2" w14:textId="77777777" w:rsidR="00B0438A" w:rsidRPr="00270D26" w:rsidRDefault="00B0438A" w:rsidP="002956FF">
      <w:pPr>
        <w:rPr>
          <w:rFonts w:ascii="Times New Roman" w:hAnsi="Times New Roman" w:cs="Times New Roman"/>
          <w:b/>
          <w:sz w:val="28"/>
          <w:szCs w:val="28"/>
        </w:rPr>
      </w:pPr>
      <w:r w:rsidRPr="00270D26">
        <w:rPr>
          <w:rFonts w:ascii="Times New Roman" w:hAnsi="Times New Roman" w:cs="Times New Roman"/>
          <w:b/>
          <w:sz w:val="28"/>
          <w:szCs w:val="28"/>
        </w:rPr>
        <w:t>Q4. What is Gross Domestic Product (GDP)?</w:t>
      </w:r>
    </w:p>
    <w:p w14:paraId="747C3589" w14:textId="77777777" w:rsidR="00B0438A" w:rsidRPr="00270D26" w:rsidRDefault="00B0438A" w:rsidP="002956FF">
      <w:pPr>
        <w:rPr>
          <w:rFonts w:ascii="Times New Roman" w:hAnsi="Times New Roman" w:cs="Times New Roman"/>
          <w:sz w:val="28"/>
          <w:szCs w:val="28"/>
        </w:rPr>
      </w:pPr>
      <w:r w:rsidRPr="00270D26">
        <w:rPr>
          <w:rFonts w:ascii="Times New Roman" w:hAnsi="Times New Roman" w:cs="Times New Roman"/>
          <w:b/>
          <w:sz w:val="28"/>
          <w:szCs w:val="28"/>
        </w:rPr>
        <w:t xml:space="preserve">A4. </w:t>
      </w:r>
      <w:r w:rsidRPr="00270D26">
        <w:rPr>
          <w:rFonts w:ascii="Times New Roman" w:hAnsi="Times New Roman" w:cs="Times New Roman"/>
          <w:sz w:val="28"/>
          <w:szCs w:val="28"/>
          <w:u w:val="single"/>
        </w:rPr>
        <w:t>The value of the final goods and services produced in each sector during a particular year provides the total production of the sector that year. And the sum of production in the 3 sectors gives the Gross Domestic Product (GDP).</w:t>
      </w:r>
    </w:p>
    <w:p w14:paraId="5C1EB3B1" w14:textId="77777777" w:rsidR="006F6667" w:rsidRPr="00270D26" w:rsidRDefault="006F6667" w:rsidP="002956FF">
      <w:pPr>
        <w:rPr>
          <w:rFonts w:ascii="Times New Roman" w:hAnsi="Times New Roman" w:cs="Times New Roman"/>
          <w:b/>
          <w:sz w:val="28"/>
          <w:szCs w:val="28"/>
        </w:rPr>
      </w:pPr>
      <w:r w:rsidRPr="00270D26">
        <w:rPr>
          <w:rFonts w:ascii="Times New Roman" w:hAnsi="Times New Roman" w:cs="Times New Roman"/>
          <w:b/>
          <w:sz w:val="28"/>
          <w:szCs w:val="28"/>
        </w:rPr>
        <w:t>Q5. Discuss the historical changes noticed in the 3 sectors.</w:t>
      </w:r>
    </w:p>
    <w:p w14:paraId="20E06EEF" w14:textId="77777777" w:rsidR="006F6667" w:rsidRPr="00270D26" w:rsidRDefault="006F6667" w:rsidP="002956FF">
      <w:pPr>
        <w:rPr>
          <w:rFonts w:ascii="Times New Roman" w:hAnsi="Times New Roman" w:cs="Times New Roman"/>
          <w:sz w:val="28"/>
          <w:szCs w:val="28"/>
        </w:rPr>
      </w:pPr>
      <w:r w:rsidRPr="00270D26">
        <w:rPr>
          <w:rFonts w:ascii="Times New Roman" w:hAnsi="Times New Roman" w:cs="Times New Roman"/>
          <w:b/>
          <w:sz w:val="28"/>
          <w:szCs w:val="28"/>
        </w:rPr>
        <w:t xml:space="preserve">A5. </w:t>
      </w:r>
      <w:r w:rsidRPr="00270D26">
        <w:rPr>
          <w:rFonts w:ascii="Times New Roman" w:hAnsi="Times New Roman" w:cs="Times New Roman"/>
          <w:sz w:val="28"/>
          <w:szCs w:val="28"/>
        </w:rPr>
        <w:t xml:space="preserve"> At initial stages of development, the primary sector was the most important sector of economic development.</w:t>
      </w:r>
    </w:p>
    <w:p w14:paraId="5D0C944C" w14:textId="77777777" w:rsidR="006F6667" w:rsidRPr="00270D26" w:rsidRDefault="006F6667" w:rsidP="002956FF">
      <w:pPr>
        <w:rPr>
          <w:rFonts w:ascii="Times New Roman" w:hAnsi="Times New Roman" w:cs="Times New Roman"/>
          <w:sz w:val="28"/>
          <w:szCs w:val="28"/>
          <w:u w:val="single"/>
        </w:rPr>
      </w:pPr>
      <w:r w:rsidRPr="00270D26">
        <w:rPr>
          <w:rFonts w:ascii="Times New Roman" w:hAnsi="Times New Roman" w:cs="Times New Roman"/>
          <w:sz w:val="28"/>
          <w:szCs w:val="28"/>
        </w:rPr>
        <w:tab/>
        <w:t xml:space="preserve">As the methods of farming changed, and the agricultural sector began to prosper, it produced much more food than before. </w:t>
      </w:r>
      <w:r w:rsidRPr="00270D26">
        <w:rPr>
          <w:rFonts w:ascii="Times New Roman" w:hAnsi="Times New Roman" w:cs="Times New Roman"/>
          <w:sz w:val="28"/>
          <w:szCs w:val="28"/>
          <w:u w:val="single"/>
        </w:rPr>
        <w:t xml:space="preserve">Many people could now take up other activities. </w:t>
      </w:r>
    </w:p>
    <w:p w14:paraId="46A220C5" w14:textId="77777777" w:rsidR="006F6667" w:rsidRPr="00270D26" w:rsidRDefault="006F6667" w:rsidP="002956FF">
      <w:pPr>
        <w:rPr>
          <w:rFonts w:ascii="Times New Roman" w:hAnsi="Times New Roman" w:cs="Times New Roman"/>
          <w:sz w:val="28"/>
          <w:szCs w:val="28"/>
        </w:rPr>
      </w:pPr>
      <w:r w:rsidRPr="00270D26">
        <w:rPr>
          <w:rFonts w:ascii="Times New Roman" w:hAnsi="Times New Roman" w:cs="Times New Roman"/>
          <w:sz w:val="28"/>
          <w:szCs w:val="28"/>
        </w:rPr>
        <w:tab/>
        <w:t xml:space="preserve">Over a long time, new methods of manufacturing were introduced; factories came up and started expanding. </w:t>
      </w:r>
      <w:r w:rsidRPr="00270D26">
        <w:rPr>
          <w:rFonts w:ascii="Times New Roman" w:hAnsi="Times New Roman" w:cs="Times New Roman"/>
          <w:sz w:val="28"/>
          <w:szCs w:val="28"/>
          <w:u w:val="single"/>
        </w:rPr>
        <w:t>Those people who had earlier worked on farms now began to work in factories in large numbers. Secondary sector gradually became the most important in total production and employment.</w:t>
      </w:r>
    </w:p>
    <w:p w14:paraId="54CFF464" w14:textId="77777777" w:rsidR="00832D58" w:rsidRPr="00270D26" w:rsidRDefault="006F6667" w:rsidP="002956FF">
      <w:pPr>
        <w:rPr>
          <w:rFonts w:ascii="Times New Roman" w:hAnsi="Times New Roman" w:cs="Times New Roman"/>
          <w:sz w:val="28"/>
          <w:szCs w:val="28"/>
        </w:rPr>
      </w:pPr>
      <w:r w:rsidRPr="00270D26">
        <w:rPr>
          <w:rFonts w:ascii="Times New Roman" w:hAnsi="Times New Roman" w:cs="Times New Roman"/>
          <w:sz w:val="28"/>
          <w:szCs w:val="28"/>
        </w:rPr>
        <w:tab/>
        <w:t xml:space="preserve">In the past 100 years, there has been a further shift from secondary sector to tertiary sector in developed sectors. </w:t>
      </w:r>
      <w:r w:rsidR="00832D58" w:rsidRPr="00270D26">
        <w:rPr>
          <w:rFonts w:ascii="Times New Roman" w:hAnsi="Times New Roman" w:cs="Times New Roman"/>
          <w:sz w:val="28"/>
          <w:szCs w:val="28"/>
          <w:u w:val="single"/>
        </w:rPr>
        <w:t>The service sector has become the most important in terms of total production and employment</w:t>
      </w:r>
      <w:r w:rsidR="00832D58" w:rsidRPr="00270D26">
        <w:rPr>
          <w:rFonts w:ascii="Times New Roman" w:hAnsi="Times New Roman" w:cs="Times New Roman"/>
          <w:sz w:val="28"/>
          <w:szCs w:val="28"/>
        </w:rPr>
        <w:t xml:space="preserve">. </w:t>
      </w:r>
    </w:p>
    <w:p w14:paraId="48DF7D77" w14:textId="77777777" w:rsidR="00832D58" w:rsidRPr="00270D26" w:rsidRDefault="00832D58" w:rsidP="002956FF">
      <w:pPr>
        <w:rPr>
          <w:rFonts w:ascii="Times New Roman" w:hAnsi="Times New Roman" w:cs="Times New Roman"/>
          <w:b/>
          <w:sz w:val="28"/>
          <w:szCs w:val="28"/>
        </w:rPr>
      </w:pPr>
      <w:r w:rsidRPr="00270D26">
        <w:rPr>
          <w:rFonts w:ascii="Times New Roman" w:hAnsi="Times New Roman" w:cs="Times New Roman"/>
          <w:b/>
          <w:sz w:val="28"/>
          <w:szCs w:val="28"/>
        </w:rPr>
        <w:t>Q6. What is the total production and employment in the 3 sectors in India?</w:t>
      </w:r>
    </w:p>
    <w:p w14:paraId="40DD0F9A" w14:textId="77777777" w:rsidR="00832D58" w:rsidRPr="00270D26" w:rsidRDefault="00832D58" w:rsidP="00832D58">
      <w:pPr>
        <w:jc w:val="center"/>
        <w:rPr>
          <w:rFonts w:ascii="Times New Roman" w:hAnsi="Times New Roman" w:cs="Times New Roman"/>
          <w:b/>
          <w:sz w:val="28"/>
          <w:szCs w:val="28"/>
        </w:rPr>
      </w:pPr>
      <w:r w:rsidRPr="00270D26">
        <w:rPr>
          <w:rFonts w:ascii="Times New Roman" w:hAnsi="Times New Roman" w:cs="Times New Roman"/>
          <w:b/>
          <w:sz w:val="28"/>
          <w:szCs w:val="28"/>
        </w:rPr>
        <w:t>OR</w:t>
      </w:r>
    </w:p>
    <w:p w14:paraId="7BAC6AD2" w14:textId="77777777" w:rsidR="00832D58" w:rsidRPr="00270D26" w:rsidRDefault="00832D58" w:rsidP="00832D58">
      <w:pPr>
        <w:rPr>
          <w:rFonts w:ascii="Times New Roman" w:hAnsi="Times New Roman" w:cs="Times New Roman"/>
          <w:b/>
          <w:sz w:val="28"/>
          <w:szCs w:val="28"/>
        </w:rPr>
      </w:pPr>
      <w:r w:rsidRPr="00270D26">
        <w:rPr>
          <w:rFonts w:ascii="Times New Roman" w:hAnsi="Times New Roman" w:cs="Times New Roman"/>
          <w:b/>
          <w:sz w:val="28"/>
          <w:szCs w:val="28"/>
        </w:rPr>
        <w:t xml:space="preserve">Why is the contribution of the primary sector lesser than that of the secondary and tertiary sectors? </w:t>
      </w:r>
    </w:p>
    <w:p w14:paraId="208AFF5D" w14:textId="77777777" w:rsidR="002F49D1" w:rsidRPr="00270D26" w:rsidRDefault="00832D58" w:rsidP="00832D58">
      <w:pPr>
        <w:rPr>
          <w:rFonts w:ascii="Times New Roman" w:hAnsi="Times New Roman" w:cs="Times New Roman"/>
          <w:sz w:val="28"/>
          <w:szCs w:val="28"/>
          <w:u w:val="single"/>
        </w:rPr>
      </w:pPr>
      <w:r w:rsidRPr="00270D26">
        <w:rPr>
          <w:rFonts w:ascii="Times New Roman" w:hAnsi="Times New Roman" w:cs="Times New Roman"/>
          <w:b/>
          <w:sz w:val="28"/>
          <w:szCs w:val="28"/>
        </w:rPr>
        <w:lastRenderedPageBreak/>
        <w:t xml:space="preserve">A6. </w:t>
      </w:r>
      <w:r w:rsidRPr="00270D26">
        <w:rPr>
          <w:rFonts w:ascii="Times New Roman" w:hAnsi="Times New Roman" w:cs="Times New Roman"/>
          <w:sz w:val="28"/>
          <w:szCs w:val="28"/>
        </w:rPr>
        <w:t xml:space="preserve">It is because not enough jobs were created in the secondary and tertiary sectors. </w:t>
      </w:r>
      <w:r w:rsidRPr="00270D26">
        <w:rPr>
          <w:rFonts w:ascii="Times New Roman" w:hAnsi="Times New Roman" w:cs="Times New Roman"/>
          <w:sz w:val="28"/>
          <w:szCs w:val="28"/>
          <w:u w:val="single"/>
        </w:rPr>
        <w:t>Even though industrial output and production of goods went up by more than 9 times during the period, employment in the sector only went up by around 3 times.</w:t>
      </w:r>
      <w:r w:rsidRPr="00270D26">
        <w:rPr>
          <w:rFonts w:ascii="Times New Roman" w:hAnsi="Times New Roman" w:cs="Times New Roman"/>
          <w:sz w:val="28"/>
          <w:szCs w:val="28"/>
        </w:rPr>
        <w:t xml:space="preserve"> The same applies to the tertiary sector too. </w:t>
      </w:r>
      <w:r w:rsidR="002F49D1" w:rsidRPr="00270D26">
        <w:rPr>
          <w:rFonts w:ascii="Times New Roman" w:hAnsi="Times New Roman" w:cs="Times New Roman"/>
          <w:sz w:val="28"/>
          <w:szCs w:val="28"/>
          <w:u w:val="single"/>
        </w:rPr>
        <w:t xml:space="preserve">While the production in the tertiary sector went up by 14 times, employment in the sector only went up by 5 times. </w:t>
      </w:r>
    </w:p>
    <w:p w14:paraId="0F735D0B" w14:textId="1265D40A" w:rsidR="00832D58" w:rsidRDefault="002F49D1" w:rsidP="00832D58">
      <w:pPr>
        <w:rPr>
          <w:rFonts w:ascii="Times New Roman" w:hAnsi="Times New Roman" w:cs="Times New Roman"/>
          <w:sz w:val="28"/>
          <w:szCs w:val="28"/>
        </w:rPr>
      </w:pPr>
      <w:r w:rsidRPr="00270D26">
        <w:rPr>
          <w:rFonts w:ascii="Times New Roman" w:hAnsi="Times New Roman" w:cs="Times New Roman"/>
          <w:sz w:val="28"/>
          <w:szCs w:val="28"/>
        </w:rPr>
        <w:tab/>
        <w:t>As a result, though more than half of the workers in the country are working in the primary sector, mainly in agriculture, producing only a quarter of the GDP. In contrast, the secondary and tertiary sectors produce three-fourths of the GDP but employ less people.</w:t>
      </w:r>
    </w:p>
    <w:p w14:paraId="67842E57" w14:textId="5A65B81A" w:rsidR="00270D26" w:rsidRDefault="00270D26" w:rsidP="00832D58">
      <w:pPr>
        <w:rPr>
          <w:rFonts w:ascii="Times New Roman" w:hAnsi="Times New Roman" w:cs="Times New Roman"/>
          <w:b/>
          <w:bCs/>
          <w:sz w:val="28"/>
          <w:szCs w:val="28"/>
        </w:rPr>
      </w:pPr>
      <w:r>
        <w:rPr>
          <w:rFonts w:ascii="Times New Roman" w:hAnsi="Times New Roman" w:cs="Times New Roman"/>
          <w:b/>
          <w:bCs/>
          <w:sz w:val="28"/>
          <w:szCs w:val="28"/>
        </w:rPr>
        <w:t>Q7. Why is the tertiary sector becoming so important in India?</w:t>
      </w:r>
    </w:p>
    <w:p w14:paraId="42212D14" w14:textId="34AFB21C" w:rsidR="00270D26" w:rsidRDefault="00270D26" w:rsidP="00270D26">
      <w:pPr>
        <w:rPr>
          <w:rFonts w:ascii="Times New Roman" w:hAnsi="Times New Roman" w:cs="Times New Roman"/>
          <w:sz w:val="28"/>
          <w:szCs w:val="28"/>
        </w:rPr>
      </w:pPr>
      <w:r>
        <w:rPr>
          <w:rFonts w:ascii="Times New Roman" w:hAnsi="Times New Roman" w:cs="Times New Roman"/>
          <w:b/>
          <w:bCs/>
          <w:sz w:val="28"/>
          <w:szCs w:val="28"/>
        </w:rPr>
        <w:t xml:space="preserve">A7. </w:t>
      </w:r>
      <w:r>
        <w:rPr>
          <w:rFonts w:ascii="Times New Roman" w:hAnsi="Times New Roman" w:cs="Times New Roman"/>
          <w:sz w:val="28"/>
          <w:szCs w:val="28"/>
        </w:rPr>
        <w:t>There could be several reasons-</w:t>
      </w:r>
    </w:p>
    <w:p w14:paraId="5350BEC7" w14:textId="7383324B" w:rsidR="00270D26" w:rsidRDefault="00270D26" w:rsidP="00270D26">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In any country, </w:t>
      </w:r>
      <w:r w:rsidRPr="0013652C">
        <w:rPr>
          <w:rFonts w:ascii="Times New Roman" w:hAnsi="Times New Roman" w:cs="Times New Roman"/>
          <w:sz w:val="28"/>
          <w:szCs w:val="28"/>
          <w:u w:val="single"/>
        </w:rPr>
        <w:t>basic services</w:t>
      </w:r>
      <w:r>
        <w:rPr>
          <w:rFonts w:ascii="Times New Roman" w:hAnsi="Times New Roman" w:cs="Times New Roman"/>
          <w:sz w:val="28"/>
          <w:szCs w:val="28"/>
        </w:rPr>
        <w:t xml:space="preserve"> (such as police stations, hospitals, educational institutes, post and telegraph services</w:t>
      </w:r>
      <w:r w:rsidR="0013652C">
        <w:rPr>
          <w:rFonts w:ascii="Times New Roman" w:hAnsi="Times New Roman" w:cs="Times New Roman"/>
          <w:sz w:val="28"/>
          <w:szCs w:val="28"/>
        </w:rPr>
        <w:t>, defense, transport, banks, etc.</w:t>
      </w:r>
      <w:r>
        <w:rPr>
          <w:rFonts w:ascii="Times New Roman" w:hAnsi="Times New Roman" w:cs="Times New Roman"/>
          <w:sz w:val="28"/>
          <w:szCs w:val="28"/>
        </w:rPr>
        <w:t>)</w:t>
      </w:r>
      <w:r w:rsidR="0013652C">
        <w:rPr>
          <w:rFonts w:ascii="Times New Roman" w:hAnsi="Times New Roman" w:cs="Times New Roman"/>
          <w:sz w:val="28"/>
          <w:szCs w:val="28"/>
        </w:rPr>
        <w:t xml:space="preserve"> are required. In a developing country, the government has to take responsibility for the provision of these services.</w:t>
      </w:r>
    </w:p>
    <w:p w14:paraId="0B2D5F6F" w14:textId="042A2D30" w:rsidR="0013652C" w:rsidRDefault="0013652C" w:rsidP="00270D26">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The development of agriculture and industry leads to the development of services such as </w:t>
      </w:r>
      <w:r w:rsidRPr="0013652C">
        <w:rPr>
          <w:rFonts w:ascii="Times New Roman" w:hAnsi="Times New Roman" w:cs="Times New Roman"/>
          <w:sz w:val="28"/>
          <w:szCs w:val="28"/>
          <w:u w:val="single"/>
        </w:rPr>
        <w:t>transport, trade, and storage</w:t>
      </w:r>
      <w:r>
        <w:rPr>
          <w:rFonts w:ascii="Times New Roman" w:hAnsi="Times New Roman" w:cs="Times New Roman"/>
          <w:sz w:val="28"/>
          <w:szCs w:val="28"/>
        </w:rPr>
        <w:t>. Greater the development of the primary and secondary sectors, more the need for these services.</w:t>
      </w:r>
    </w:p>
    <w:p w14:paraId="6114391E" w14:textId="014FDFA9" w:rsidR="0013652C" w:rsidRDefault="0013652C" w:rsidP="00270D26">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As incomes rise, </w:t>
      </w:r>
      <w:r w:rsidRPr="0013652C">
        <w:rPr>
          <w:rFonts w:ascii="Times New Roman" w:hAnsi="Times New Roman" w:cs="Times New Roman"/>
          <w:sz w:val="28"/>
          <w:szCs w:val="28"/>
          <w:u w:val="single"/>
        </w:rPr>
        <w:t>quality of life</w:t>
      </w:r>
      <w:r>
        <w:rPr>
          <w:rFonts w:ascii="Times New Roman" w:hAnsi="Times New Roman" w:cs="Times New Roman"/>
          <w:sz w:val="28"/>
          <w:szCs w:val="28"/>
        </w:rPr>
        <w:t xml:space="preserve"> also rises. People want many more services like restaurants, tourism, shopping, private hospitals and schools. </w:t>
      </w:r>
    </w:p>
    <w:p w14:paraId="7043FC15" w14:textId="4708F098" w:rsidR="0013652C" w:rsidRPr="00270D26" w:rsidRDefault="0013652C" w:rsidP="00270D26">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Over the last decade or so, </w:t>
      </w:r>
      <w:r w:rsidRPr="0013652C">
        <w:rPr>
          <w:rFonts w:ascii="Times New Roman" w:hAnsi="Times New Roman" w:cs="Times New Roman"/>
          <w:sz w:val="28"/>
          <w:szCs w:val="28"/>
          <w:u w:val="single"/>
        </w:rPr>
        <w:t>new services</w:t>
      </w:r>
      <w:r>
        <w:rPr>
          <w:rFonts w:ascii="Times New Roman" w:hAnsi="Times New Roman" w:cs="Times New Roman"/>
          <w:sz w:val="28"/>
          <w:szCs w:val="28"/>
        </w:rPr>
        <w:t xml:space="preserve"> (such as those based on information and technology) have become essential. The production of these services has been rising rapidly.</w:t>
      </w:r>
    </w:p>
    <w:p w14:paraId="57C522B2" w14:textId="326283DE" w:rsidR="002F49D1" w:rsidRPr="00270D26" w:rsidRDefault="0013652C" w:rsidP="00832D58">
      <w:pPr>
        <w:rPr>
          <w:rFonts w:ascii="Times New Roman" w:hAnsi="Times New Roman" w:cs="Times New Roman"/>
          <w:b/>
          <w:sz w:val="28"/>
          <w:szCs w:val="28"/>
        </w:rPr>
      </w:pPr>
      <w:r>
        <w:rPr>
          <w:rFonts w:ascii="Times New Roman" w:hAnsi="Times New Roman" w:cs="Times New Roman"/>
          <w:b/>
          <w:sz w:val="28"/>
          <w:szCs w:val="28"/>
        </w:rPr>
        <w:t xml:space="preserve"> </w:t>
      </w:r>
      <w:r w:rsidR="002F49D1" w:rsidRPr="00270D26">
        <w:rPr>
          <w:rFonts w:ascii="Times New Roman" w:hAnsi="Times New Roman" w:cs="Times New Roman"/>
          <w:b/>
          <w:sz w:val="28"/>
          <w:szCs w:val="28"/>
        </w:rPr>
        <w:t>Q</w:t>
      </w:r>
      <w:r>
        <w:rPr>
          <w:rFonts w:ascii="Times New Roman" w:hAnsi="Times New Roman" w:cs="Times New Roman"/>
          <w:b/>
          <w:sz w:val="28"/>
          <w:szCs w:val="28"/>
        </w:rPr>
        <w:t>8</w:t>
      </w:r>
      <w:r w:rsidR="002F49D1" w:rsidRPr="00270D26">
        <w:rPr>
          <w:rFonts w:ascii="Times New Roman" w:hAnsi="Times New Roman" w:cs="Times New Roman"/>
          <w:b/>
          <w:sz w:val="28"/>
          <w:szCs w:val="28"/>
        </w:rPr>
        <w:t>. What is hidden/disguised/under-employment?</w:t>
      </w:r>
    </w:p>
    <w:p w14:paraId="40D0ED3E" w14:textId="5B6FA20E" w:rsidR="002F49D1" w:rsidRPr="00270D26" w:rsidRDefault="002F49D1" w:rsidP="00832D58">
      <w:pPr>
        <w:rPr>
          <w:rFonts w:ascii="Times New Roman" w:hAnsi="Times New Roman" w:cs="Times New Roman"/>
          <w:sz w:val="28"/>
          <w:szCs w:val="28"/>
        </w:rPr>
      </w:pPr>
      <w:r w:rsidRPr="00270D26">
        <w:rPr>
          <w:rFonts w:ascii="Times New Roman" w:hAnsi="Times New Roman" w:cs="Times New Roman"/>
          <w:b/>
          <w:sz w:val="28"/>
          <w:szCs w:val="28"/>
        </w:rPr>
        <w:t>A</w:t>
      </w:r>
      <w:r w:rsidR="0013652C">
        <w:rPr>
          <w:rFonts w:ascii="Times New Roman" w:hAnsi="Times New Roman" w:cs="Times New Roman"/>
          <w:b/>
          <w:sz w:val="28"/>
          <w:szCs w:val="28"/>
        </w:rPr>
        <w:t>8</w:t>
      </w:r>
      <w:r w:rsidRPr="00270D26">
        <w:rPr>
          <w:rFonts w:ascii="Times New Roman" w:hAnsi="Times New Roman" w:cs="Times New Roman"/>
          <w:b/>
          <w:sz w:val="28"/>
          <w:szCs w:val="28"/>
        </w:rPr>
        <w:t xml:space="preserve">. </w:t>
      </w:r>
      <w:r w:rsidRPr="0013652C">
        <w:rPr>
          <w:rFonts w:ascii="Times New Roman" w:hAnsi="Times New Roman" w:cs="Times New Roman"/>
          <w:sz w:val="28"/>
          <w:szCs w:val="28"/>
          <w:u w:val="single"/>
        </w:rPr>
        <w:t xml:space="preserve">The situation where people are apparently working, but all of them are made into </w:t>
      </w:r>
      <w:r w:rsidR="004436B3" w:rsidRPr="0013652C">
        <w:rPr>
          <w:rFonts w:ascii="Times New Roman" w:hAnsi="Times New Roman" w:cs="Times New Roman"/>
          <w:sz w:val="28"/>
          <w:szCs w:val="28"/>
          <w:u w:val="single"/>
        </w:rPr>
        <w:t>to work less than their potential is known as under-employment.</w:t>
      </w:r>
      <w:r w:rsidR="004436B3" w:rsidRPr="00270D26">
        <w:rPr>
          <w:rFonts w:ascii="Times New Roman" w:hAnsi="Times New Roman" w:cs="Times New Roman"/>
          <w:sz w:val="28"/>
          <w:szCs w:val="28"/>
        </w:rPr>
        <w:t xml:space="preserve"> This kind of unemployment is hidden in contrast to someone who does not have a job and is visibly unemployed. Hence, it is also called disguised unemployment. </w:t>
      </w:r>
    </w:p>
    <w:p w14:paraId="2A2A308D" w14:textId="77777777" w:rsidR="00F16EC4" w:rsidRPr="00270D26" w:rsidRDefault="004436B3" w:rsidP="00832D58">
      <w:pPr>
        <w:rPr>
          <w:rFonts w:ascii="Times New Roman" w:hAnsi="Times New Roman" w:cs="Times New Roman"/>
          <w:sz w:val="28"/>
          <w:szCs w:val="28"/>
        </w:rPr>
      </w:pPr>
      <w:r w:rsidRPr="00270D26">
        <w:rPr>
          <w:rFonts w:ascii="Times New Roman" w:hAnsi="Times New Roman" w:cs="Times New Roman"/>
          <w:sz w:val="28"/>
          <w:szCs w:val="28"/>
        </w:rPr>
        <w:t xml:space="preserve">Example: Let’s take a family of 5 that owns a small plot </w:t>
      </w:r>
      <w:r w:rsidR="00F16EC4" w:rsidRPr="00270D26">
        <w:rPr>
          <w:rFonts w:ascii="Times New Roman" w:hAnsi="Times New Roman" w:cs="Times New Roman"/>
          <w:sz w:val="28"/>
          <w:szCs w:val="28"/>
        </w:rPr>
        <w:t xml:space="preserve">of land on which jowar is cultivated. Not being able to find work elsewhere, all 5 members of the family </w:t>
      </w:r>
      <w:r w:rsidR="00F16EC4" w:rsidRPr="00270D26">
        <w:rPr>
          <w:rFonts w:ascii="Times New Roman" w:hAnsi="Times New Roman" w:cs="Times New Roman"/>
          <w:sz w:val="28"/>
          <w:szCs w:val="28"/>
        </w:rPr>
        <w:lastRenderedPageBreak/>
        <w:t xml:space="preserve">work on the plot cultivating jowar. However, this task only requires the effort 3 people. Hence, each one is doing some work, but no one is fully employed. </w:t>
      </w:r>
    </w:p>
    <w:p w14:paraId="2F956093" w14:textId="5C9FA9EF" w:rsidR="00F16EC4" w:rsidRPr="00270D26" w:rsidRDefault="00F16EC4" w:rsidP="00832D58">
      <w:pPr>
        <w:rPr>
          <w:rFonts w:ascii="Times New Roman" w:hAnsi="Times New Roman" w:cs="Times New Roman"/>
          <w:b/>
          <w:sz w:val="28"/>
          <w:szCs w:val="28"/>
        </w:rPr>
      </w:pPr>
      <w:r w:rsidRPr="00270D26">
        <w:rPr>
          <w:rFonts w:ascii="Times New Roman" w:hAnsi="Times New Roman" w:cs="Times New Roman"/>
          <w:b/>
          <w:sz w:val="28"/>
          <w:szCs w:val="28"/>
        </w:rPr>
        <w:t>Q</w:t>
      </w:r>
      <w:r w:rsidR="0013652C">
        <w:rPr>
          <w:rFonts w:ascii="Times New Roman" w:hAnsi="Times New Roman" w:cs="Times New Roman"/>
          <w:b/>
          <w:sz w:val="28"/>
          <w:szCs w:val="28"/>
        </w:rPr>
        <w:t>9</w:t>
      </w:r>
      <w:r w:rsidRPr="00270D26">
        <w:rPr>
          <w:rFonts w:ascii="Times New Roman" w:hAnsi="Times New Roman" w:cs="Times New Roman"/>
          <w:b/>
          <w:sz w:val="28"/>
          <w:szCs w:val="28"/>
        </w:rPr>
        <w:t>. Why is MGNREGA 2005 referred to as ‘Right to Work’?</w:t>
      </w:r>
    </w:p>
    <w:p w14:paraId="3AC791E6" w14:textId="6769E4D2" w:rsidR="0013652C" w:rsidRDefault="00F16EC4" w:rsidP="00832D58">
      <w:pPr>
        <w:rPr>
          <w:rFonts w:ascii="Times New Roman" w:hAnsi="Times New Roman" w:cs="Times New Roman"/>
          <w:sz w:val="28"/>
          <w:szCs w:val="28"/>
        </w:rPr>
      </w:pPr>
      <w:r w:rsidRPr="00270D26">
        <w:rPr>
          <w:rFonts w:ascii="Times New Roman" w:hAnsi="Times New Roman" w:cs="Times New Roman"/>
          <w:b/>
          <w:sz w:val="28"/>
          <w:szCs w:val="28"/>
        </w:rPr>
        <w:t>A</w:t>
      </w:r>
      <w:r w:rsidR="0013652C">
        <w:rPr>
          <w:rFonts w:ascii="Times New Roman" w:hAnsi="Times New Roman" w:cs="Times New Roman"/>
          <w:b/>
          <w:sz w:val="28"/>
          <w:szCs w:val="28"/>
        </w:rPr>
        <w:t>9</w:t>
      </w:r>
      <w:r w:rsidRPr="00270D26">
        <w:rPr>
          <w:rFonts w:ascii="Times New Roman" w:hAnsi="Times New Roman" w:cs="Times New Roman"/>
          <w:b/>
          <w:sz w:val="28"/>
          <w:szCs w:val="28"/>
        </w:rPr>
        <w:t xml:space="preserve">. </w:t>
      </w:r>
      <w:r w:rsidRPr="00270D26">
        <w:rPr>
          <w:rFonts w:ascii="Times New Roman" w:hAnsi="Times New Roman" w:cs="Times New Roman"/>
          <w:sz w:val="28"/>
          <w:szCs w:val="28"/>
        </w:rPr>
        <w:t xml:space="preserve">The central government of India made a law implementing the </w:t>
      </w:r>
      <w:r w:rsidRPr="0013652C">
        <w:rPr>
          <w:rFonts w:ascii="Times New Roman" w:hAnsi="Times New Roman" w:cs="Times New Roman"/>
          <w:sz w:val="28"/>
          <w:szCs w:val="28"/>
          <w:u w:val="single"/>
        </w:rPr>
        <w:t>Right to Work</w:t>
      </w:r>
      <w:r w:rsidRPr="00270D26">
        <w:rPr>
          <w:rFonts w:ascii="Times New Roman" w:hAnsi="Times New Roman" w:cs="Times New Roman"/>
          <w:sz w:val="28"/>
          <w:szCs w:val="28"/>
        </w:rPr>
        <w:t xml:space="preserve"> in about 625 districts of India.  </w:t>
      </w:r>
    </w:p>
    <w:p w14:paraId="2D9D1407" w14:textId="77777777" w:rsidR="0013652C" w:rsidRDefault="00DA58C0" w:rsidP="00832D58">
      <w:pPr>
        <w:rPr>
          <w:rFonts w:ascii="Times New Roman" w:hAnsi="Times New Roman" w:cs="Times New Roman"/>
          <w:sz w:val="28"/>
          <w:szCs w:val="28"/>
        </w:rPr>
      </w:pPr>
      <w:r w:rsidRPr="00270D26">
        <w:rPr>
          <w:rFonts w:ascii="Times New Roman" w:hAnsi="Times New Roman" w:cs="Times New Roman"/>
          <w:sz w:val="28"/>
          <w:szCs w:val="28"/>
        </w:rPr>
        <w:t xml:space="preserve">It is called the </w:t>
      </w:r>
      <w:r w:rsidRPr="0013652C">
        <w:rPr>
          <w:rFonts w:ascii="Times New Roman" w:hAnsi="Times New Roman" w:cs="Times New Roman"/>
          <w:sz w:val="28"/>
          <w:szCs w:val="28"/>
          <w:u w:val="single"/>
        </w:rPr>
        <w:t>Mahatma Gandhi National Rural Employment Guarantee Act 2005</w:t>
      </w:r>
      <w:r w:rsidRPr="00270D26">
        <w:rPr>
          <w:rFonts w:ascii="Times New Roman" w:hAnsi="Times New Roman" w:cs="Times New Roman"/>
          <w:sz w:val="28"/>
          <w:szCs w:val="28"/>
        </w:rPr>
        <w:t xml:space="preserve"> (MGNREGA 2005). </w:t>
      </w:r>
    </w:p>
    <w:p w14:paraId="31CF7582" w14:textId="77777777" w:rsidR="0013652C" w:rsidRDefault="00DA58C0" w:rsidP="00832D58">
      <w:pPr>
        <w:rPr>
          <w:rFonts w:ascii="Times New Roman" w:hAnsi="Times New Roman" w:cs="Times New Roman"/>
          <w:sz w:val="28"/>
          <w:szCs w:val="28"/>
        </w:rPr>
      </w:pPr>
      <w:r w:rsidRPr="00270D26">
        <w:rPr>
          <w:rFonts w:ascii="Times New Roman" w:hAnsi="Times New Roman" w:cs="Times New Roman"/>
          <w:sz w:val="28"/>
          <w:szCs w:val="28"/>
        </w:rPr>
        <w:t xml:space="preserve">Under MGNREGA 2005, all those who are able to, and are in need of work in rural areas are guaranteed </w:t>
      </w:r>
      <w:r w:rsidRPr="0013652C">
        <w:rPr>
          <w:rFonts w:ascii="Times New Roman" w:hAnsi="Times New Roman" w:cs="Times New Roman"/>
          <w:sz w:val="28"/>
          <w:szCs w:val="28"/>
          <w:u w:val="single"/>
        </w:rPr>
        <w:t>100 days of employment in a year</w:t>
      </w:r>
      <w:r w:rsidRPr="00270D26">
        <w:rPr>
          <w:rFonts w:ascii="Times New Roman" w:hAnsi="Times New Roman" w:cs="Times New Roman"/>
          <w:sz w:val="28"/>
          <w:szCs w:val="28"/>
        </w:rPr>
        <w:t xml:space="preserve"> by the government. </w:t>
      </w:r>
    </w:p>
    <w:p w14:paraId="537952CB" w14:textId="77777777" w:rsidR="0013652C" w:rsidRDefault="00DA58C0" w:rsidP="00832D58">
      <w:pPr>
        <w:rPr>
          <w:rFonts w:ascii="Times New Roman" w:hAnsi="Times New Roman" w:cs="Times New Roman"/>
          <w:sz w:val="28"/>
          <w:szCs w:val="28"/>
        </w:rPr>
      </w:pPr>
      <w:r w:rsidRPr="00270D26">
        <w:rPr>
          <w:rFonts w:ascii="Times New Roman" w:hAnsi="Times New Roman" w:cs="Times New Roman"/>
          <w:sz w:val="28"/>
          <w:szCs w:val="28"/>
        </w:rPr>
        <w:t xml:space="preserve">If the government fails in its duty to provide employment, it will give </w:t>
      </w:r>
      <w:r w:rsidRPr="0013652C">
        <w:rPr>
          <w:rFonts w:ascii="Times New Roman" w:hAnsi="Times New Roman" w:cs="Times New Roman"/>
          <w:sz w:val="28"/>
          <w:szCs w:val="28"/>
          <w:u w:val="single"/>
        </w:rPr>
        <w:t>unemployment allowance</w:t>
      </w:r>
      <w:r w:rsidRPr="00270D26">
        <w:rPr>
          <w:rFonts w:ascii="Times New Roman" w:hAnsi="Times New Roman" w:cs="Times New Roman"/>
          <w:sz w:val="28"/>
          <w:szCs w:val="28"/>
        </w:rPr>
        <w:t xml:space="preserve"> to the people. </w:t>
      </w:r>
    </w:p>
    <w:p w14:paraId="3296A021" w14:textId="77777777" w:rsidR="0013652C" w:rsidRDefault="00DA58C0" w:rsidP="00832D58">
      <w:pPr>
        <w:rPr>
          <w:rFonts w:ascii="Times New Roman" w:hAnsi="Times New Roman" w:cs="Times New Roman"/>
          <w:sz w:val="28"/>
          <w:szCs w:val="28"/>
        </w:rPr>
      </w:pPr>
      <w:r w:rsidRPr="0013652C">
        <w:rPr>
          <w:rFonts w:ascii="Times New Roman" w:hAnsi="Times New Roman" w:cs="Times New Roman"/>
          <w:sz w:val="28"/>
          <w:szCs w:val="28"/>
          <w:u w:val="single"/>
        </w:rPr>
        <w:t>One-third</w:t>
      </w:r>
      <w:r w:rsidRPr="00270D26">
        <w:rPr>
          <w:rFonts w:ascii="Times New Roman" w:hAnsi="Times New Roman" w:cs="Times New Roman"/>
          <w:sz w:val="28"/>
          <w:szCs w:val="28"/>
        </w:rPr>
        <w:t xml:space="preserve"> of the seats are reserved for women, while there also exist reservations for </w:t>
      </w:r>
      <w:r w:rsidRPr="0013652C">
        <w:rPr>
          <w:rFonts w:ascii="Times New Roman" w:hAnsi="Times New Roman" w:cs="Times New Roman"/>
          <w:sz w:val="28"/>
          <w:szCs w:val="28"/>
          <w:u w:val="single"/>
        </w:rPr>
        <w:t>SCs and STs</w:t>
      </w:r>
      <w:r w:rsidRPr="00270D26">
        <w:rPr>
          <w:rFonts w:ascii="Times New Roman" w:hAnsi="Times New Roman" w:cs="Times New Roman"/>
          <w:sz w:val="28"/>
          <w:szCs w:val="28"/>
        </w:rPr>
        <w:t xml:space="preserve"> under this Act. </w:t>
      </w:r>
    </w:p>
    <w:p w14:paraId="10A6A898" w14:textId="706A2191" w:rsidR="00DA58C0" w:rsidRPr="00270D26" w:rsidRDefault="00DA58C0" w:rsidP="00832D58">
      <w:pPr>
        <w:rPr>
          <w:rFonts w:ascii="Times New Roman" w:hAnsi="Times New Roman" w:cs="Times New Roman"/>
          <w:sz w:val="28"/>
          <w:szCs w:val="28"/>
        </w:rPr>
      </w:pPr>
      <w:r w:rsidRPr="00270D26">
        <w:rPr>
          <w:rFonts w:ascii="Times New Roman" w:hAnsi="Times New Roman" w:cs="Times New Roman"/>
          <w:sz w:val="28"/>
          <w:szCs w:val="28"/>
        </w:rPr>
        <w:t xml:space="preserve">The types of work that would help </w:t>
      </w:r>
      <w:r w:rsidRPr="0013652C">
        <w:rPr>
          <w:rFonts w:ascii="Times New Roman" w:hAnsi="Times New Roman" w:cs="Times New Roman"/>
          <w:sz w:val="28"/>
          <w:szCs w:val="28"/>
          <w:u w:val="single"/>
        </w:rPr>
        <w:t>increase land production</w:t>
      </w:r>
      <w:r w:rsidRPr="00270D26">
        <w:rPr>
          <w:rFonts w:ascii="Times New Roman" w:hAnsi="Times New Roman" w:cs="Times New Roman"/>
          <w:sz w:val="28"/>
          <w:szCs w:val="28"/>
        </w:rPr>
        <w:t xml:space="preserve"> in the future are given preference under the Act. </w:t>
      </w:r>
    </w:p>
    <w:p w14:paraId="649E83BE" w14:textId="3968EAD2" w:rsidR="00DA58C0" w:rsidRPr="00270D26" w:rsidRDefault="00DA58C0" w:rsidP="00832D58">
      <w:pPr>
        <w:rPr>
          <w:rFonts w:ascii="Times New Roman" w:hAnsi="Times New Roman" w:cs="Times New Roman"/>
          <w:sz w:val="28"/>
          <w:szCs w:val="28"/>
        </w:rPr>
      </w:pPr>
      <w:r w:rsidRPr="00270D26">
        <w:rPr>
          <w:rFonts w:ascii="Times New Roman" w:hAnsi="Times New Roman" w:cs="Times New Roman"/>
          <w:b/>
          <w:sz w:val="28"/>
          <w:szCs w:val="28"/>
        </w:rPr>
        <w:t>Q</w:t>
      </w:r>
      <w:r w:rsidR="0013652C">
        <w:rPr>
          <w:rFonts w:ascii="Times New Roman" w:hAnsi="Times New Roman" w:cs="Times New Roman"/>
          <w:b/>
          <w:sz w:val="28"/>
          <w:szCs w:val="28"/>
        </w:rPr>
        <w:t>11</w:t>
      </w:r>
      <w:r w:rsidRPr="00270D26">
        <w:rPr>
          <w:rFonts w:ascii="Times New Roman" w:hAnsi="Times New Roman" w:cs="Times New Roman"/>
          <w:b/>
          <w:sz w:val="28"/>
          <w:szCs w:val="28"/>
        </w:rPr>
        <w:t xml:space="preserve">. Distinguish between the </w:t>
      </w:r>
      <w:r w:rsidR="0013652C" w:rsidRPr="00270D26">
        <w:rPr>
          <w:rFonts w:ascii="Times New Roman" w:hAnsi="Times New Roman" w:cs="Times New Roman"/>
          <w:b/>
          <w:sz w:val="28"/>
          <w:szCs w:val="28"/>
        </w:rPr>
        <w:t>organized</w:t>
      </w:r>
      <w:r w:rsidRPr="00270D26">
        <w:rPr>
          <w:rFonts w:ascii="Times New Roman" w:hAnsi="Times New Roman" w:cs="Times New Roman"/>
          <w:b/>
          <w:sz w:val="28"/>
          <w:szCs w:val="28"/>
        </w:rPr>
        <w:t xml:space="preserve"> and the </w:t>
      </w:r>
      <w:r w:rsidR="0013652C" w:rsidRPr="00270D26">
        <w:rPr>
          <w:rFonts w:ascii="Times New Roman" w:hAnsi="Times New Roman" w:cs="Times New Roman"/>
          <w:b/>
          <w:sz w:val="28"/>
          <w:szCs w:val="28"/>
        </w:rPr>
        <w:t>unorganized</w:t>
      </w:r>
      <w:r w:rsidRPr="00270D26">
        <w:rPr>
          <w:rFonts w:ascii="Times New Roman" w:hAnsi="Times New Roman" w:cs="Times New Roman"/>
          <w:b/>
          <w:sz w:val="28"/>
          <w:szCs w:val="28"/>
        </w:rPr>
        <w:t xml:space="preserve"> sectors.  </w:t>
      </w:r>
      <w:r w:rsidR="00F16EC4" w:rsidRPr="00270D26">
        <w:rPr>
          <w:rFonts w:ascii="Times New Roman" w:hAnsi="Times New Roman" w:cs="Times New Roman"/>
          <w:sz w:val="28"/>
          <w:szCs w:val="28"/>
        </w:rPr>
        <w:t xml:space="preserve"> </w:t>
      </w:r>
    </w:p>
    <w:p w14:paraId="3030F687" w14:textId="68412751" w:rsidR="00DA58C0" w:rsidRPr="00270D26" w:rsidRDefault="00DA58C0" w:rsidP="00832D58">
      <w:pPr>
        <w:rPr>
          <w:rFonts w:ascii="Times New Roman" w:hAnsi="Times New Roman" w:cs="Times New Roman"/>
          <w:sz w:val="28"/>
          <w:szCs w:val="28"/>
        </w:rPr>
      </w:pPr>
      <w:r w:rsidRPr="00270D26">
        <w:rPr>
          <w:rFonts w:ascii="Times New Roman" w:hAnsi="Times New Roman" w:cs="Times New Roman"/>
          <w:b/>
          <w:sz w:val="28"/>
          <w:szCs w:val="28"/>
        </w:rPr>
        <w:t>A</w:t>
      </w:r>
      <w:r w:rsidR="0013652C">
        <w:rPr>
          <w:rFonts w:ascii="Times New Roman" w:hAnsi="Times New Roman" w:cs="Times New Roman"/>
          <w:b/>
          <w:sz w:val="28"/>
          <w:szCs w:val="28"/>
        </w:rPr>
        <w:t>11</w:t>
      </w:r>
      <w:r w:rsidRPr="00270D26">
        <w:rPr>
          <w:rFonts w:ascii="Times New Roman" w:hAnsi="Times New Roman" w:cs="Times New Roman"/>
          <w:b/>
          <w:sz w:val="28"/>
          <w:szCs w:val="28"/>
        </w:rPr>
        <w:t xml:space="preserve">. </w:t>
      </w:r>
      <w:r w:rsidRPr="00270D26">
        <w:rPr>
          <w:rFonts w:ascii="Times New Roman" w:hAnsi="Times New Roman" w:cs="Times New Roman"/>
          <w:sz w:val="28"/>
          <w:szCs w:val="28"/>
        </w:rPr>
        <w:t xml:space="preserve">The </w:t>
      </w:r>
      <w:r w:rsidR="0013652C" w:rsidRPr="00270D26">
        <w:rPr>
          <w:rFonts w:ascii="Times New Roman" w:hAnsi="Times New Roman" w:cs="Times New Roman"/>
          <w:sz w:val="28"/>
          <w:szCs w:val="28"/>
        </w:rPr>
        <w:t>organized</w:t>
      </w:r>
      <w:r w:rsidRPr="00270D26">
        <w:rPr>
          <w:rFonts w:ascii="Times New Roman" w:hAnsi="Times New Roman" w:cs="Times New Roman"/>
          <w:sz w:val="28"/>
          <w:szCs w:val="28"/>
        </w:rPr>
        <w:t xml:space="preserve"> and </w:t>
      </w:r>
      <w:r w:rsidR="0013652C" w:rsidRPr="00270D26">
        <w:rPr>
          <w:rFonts w:ascii="Times New Roman" w:hAnsi="Times New Roman" w:cs="Times New Roman"/>
          <w:sz w:val="28"/>
          <w:szCs w:val="28"/>
        </w:rPr>
        <w:t>unorganized</w:t>
      </w:r>
      <w:r w:rsidRPr="00270D26">
        <w:rPr>
          <w:rFonts w:ascii="Times New Roman" w:hAnsi="Times New Roman" w:cs="Times New Roman"/>
          <w:sz w:val="28"/>
          <w:szCs w:val="28"/>
        </w:rPr>
        <w:t xml:space="preserve"> sectors have the following differences-</w:t>
      </w:r>
    </w:p>
    <w:tbl>
      <w:tblPr>
        <w:tblStyle w:val="TableGrid"/>
        <w:tblW w:w="0" w:type="auto"/>
        <w:tblLook w:val="04A0" w:firstRow="1" w:lastRow="0" w:firstColumn="1" w:lastColumn="0" w:noHBand="0" w:noVBand="1"/>
      </w:tblPr>
      <w:tblGrid>
        <w:gridCol w:w="4661"/>
        <w:gridCol w:w="4669"/>
      </w:tblGrid>
      <w:tr w:rsidR="00DA58C0" w:rsidRPr="00270D26" w14:paraId="485E672F" w14:textId="77777777" w:rsidTr="00E65685">
        <w:tc>
          <w:tcPr>
            <w:tcW w:w="4788" w:type="dxa"/>
            <w:tcBorders>
              <w:top w:val="double" w:sz="4" w:space="0" w:color="auto"/>
              <w:left w:val="double" w:sz="4" w:space="0" w:color="auto"/>
              <w:bottom w:val="double" w:sz="4" w:space="0" w:color="auto"/>
              <w:right w:val="double" w:sz="4" w:space="0" w:color="auto"/>
            </w:tcBorders>
          </w:tcPr>
          <w:p w14:paraId="616E5F19" w14:textId="4076E783" w:rsidR="00DA58C0" w:rsidRPr="00270D26" w:rsidRDefault="0013652C" w:rsidP="00DA58C0">
            <w:pPr>
              <w:jc w:val="center"/>
              <w:rPr>
                <w:rFonts w:ascii="Times New Roman" w:hAnsi="Times New Roman" w:cs="Times New Roman"/>
                <w:i/>
                <w:sz w:val="28"/>
                <w:szCs w:val="28"/>
              </w:rPr>
            </w:pPr>
            <w:r w:rsidRPr="00270D26">
              <w:rPr>
                <w:rFonts w:ascii="Times New Roman" w:hAnsi="Times New Roman" w:cs="Times New Roman"/>
                <w:i/>
                <w:sz w:val="28"/>
                <w:szCs w:val="28"/>
              </w:rPr>
              <w:t>Organized</w:t>
            </w:r>
          </w:p>
        </w:tc>
        <w:tc>
          <w:tcPr>
            <w:tcW w:w="4788" w:type="dxa"/>
            <w:tcBorders>
              <w:top w:val="double" w:sz="4" w:space="0" w:color="auto"/>
              <w:left w:val="double" w:sz="4" w:space="0" w:color="auto"/>
              <w:bottom w:val="double" w:sz="4" w:space="0" w:color="auto"/>
              <w:right w:val="double" w:sz="4" w:space="0" w:color="auto"/>
            </w:tcBorders>
          </w:tcPr>
          <w:p w14:paraId="62433BEA" w14:textId="569E9A4D" w:rsidR="00DA58C0" w:rsidRPr="00270D26" w:rsidRDefault="0013652C" w:rsidP="00DA58C0">
            <w:pPr>
              <w:jc w:val="center"/>
              <w:rPr>
                <w:rFonts w:ascii="Times New Roman" w:hAnsi="Times New Roman" w:cs="Times New Roman"/>
                <w:i/>
                <w:sz w:val="28"/>
                <w:szCs w:val="28"/>
              </w:rPr>
            </w:pPr>
            <w:r w:rsidRPr="00270D26">
              <w:rPr>
                <w:rFonts w:ascii="Times New Roman" w:hAnsi="Times New Roman" w:cs="Times New Roman"/>
                <w:i/>
                <w:sz w:val="28"/>
                <w:szCs w:val="28"/>
              </w:rPr>
              <w:t>Unorganized</w:t>
            </w:r>
          </w:p>
        </w:tc>
      </w:tr>
      <w:tr w:rsidR="00DA58C0" w:rsidRPr="00270D26" w14:paraId="7B2148ED" w14:textId="77777777" w:rsidTr="00E65685">
        <w:tc>
          <w:tcPr>
            <w:tcW w:w="4788" w:type="dxa"/>
            <w:tcBorders>
              <w:top w:val="double" w:sz="4" w:space="0" w:color="auto"/>
              <w:left w:val="double" w:sz="4" w:space="0" w:color="auto"/>
              <w:right w:val="double" w:sz="4" w:space="0" w:color="auto"/>
            </w:tcBorders>
          </w:tcPr>
          <w:p w14:paraId="68A9547B" w14:textId="2B319668"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1.</w:t>
            </w:r>
            <w:r w:rsidR="00E65685" w:rsidRPr="00270D26">
              <w:rPr>
                <w:rFonts w:ascii="Times New Roman" w:hAnsi="Times New Roman" w:cs="Times New Roman"/>
                <w:sz w:val="28"/>
                <w:szCs w:val="28"/>
              </w:rPr>
              <w:t xml:space="preserve">They are </w:t>
            </w:r>
            <w:r w:rsidR="00E65685" w:rsidRPr="0013652C">
              <w:rPr>
                <w:rFonts w:ascii="Times New Roman" w:hAnsi="Times New Roman" w:cs="Times New Roman"/>
                <w:sz w:val="28"/>
                <w:szCs w:val="28"/>
                <w:u w:val="single"/>
              </w:rPr>
              <w:t>registered by the government</w:t>
            </w:r>
            <w:r w:rsidR="00E65685" w:rsidRPr="00270D26">
              <w:rPr>
                <w:rFonts w:ascii="Times New Roman" w:hAnsi="Times New Roman" w:cs="Times New Roman"/>
                <w:sz w:val="28"/>
                <w:szCs w:val="28"/>
              </w:rPr>
              <w:t xml:space="preserve"> and have to follow its rules and regulations.</w:t>
            </w:r>
          </w:p>
        </w:tc>
        <w:tc>
          <w:tcPr>
            <w:tcW w:w="4788" w:type="dxa"/>
            <w:tcBorders>
              <w:top w:val="double" w:sz="4" w:space="0" w:color="auto"/>
              <w:left w:val="double" w:sz="4" w:space="0" w:color="auto"/>
              <w:right w:val="double" w:sz="4" w:space="0" w:color="auto"/>
            </w:tcBorders>
          </w:tcPr>
          <w:p w14:paraId="431AEDCA" w14:textId="1838F122"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1.</w:t>
            </w:r>
            <w:r w:rsidR="00E65685" w:rsidRPr="00270D26">
              <w:rPr>
                <w:rFonts w:ascii="Times New Roman" w:hAnsi="Times New Roman" w:cs="Times New Roman"/>
                <w:sz w:val="28"/>
                <w:szCs w:val="28"/>
              </w:rPr>
              <w:t xml:space="preserve">The </w:t>
            </w:r>
            <w:r w:rsidRPr="00270D26">
              <w:rPr>
                <w:rFonts w:ascii="Times New Roman" w:hAnsi="Times New Roman" w:cs="Times New Roman"/>
                <w:sz w:val="28"/>
                <w:szCs w:val="28"/>
              </w:rPr>
              <w:t>unorganized</w:t>
            </w:r>
            <w:r w:rsidR="00E65685" w:rsidRPr="00270D26">
              <w:rPr>
                <w:rFonts w:ascii="Times New Roman" w:hAnsi="Times New Roman" w:cs="Times New Roman"/>
                <w:sz w:val="28"/>
                <w:szCs w:val="28"/>
              </w:rPr>
              <w:t xml:space="preserve"> sector is characterized by small and scattered units which operate </w:t>
            </w:r>
            <w:r w:rsidR="00E65685" w:rsidRPr="0013652C">
              <w:rPr>
                <w:rFonts w:ascii="Times New Roman" w:hAnsi="Times New Roman" w:cs="Times New Roman"/>
                <w:sz w:val="28"/>
                <w:szCs w:val="28"/>
                <w:u w:val="single"/>
              </w:rPr>
              <w:t>largely outside of governmental control</w:t>
            </w:r>
            <w:r w:rsidR="00E65685" w:rsidRPr="00270D26">
              <w:rPr>
                <w:rFonts w:ascii="Times New Roman" w:hAnsi="Times New Roman" w:cs="Times New Roman"/>
                <w:sz w:val="28"/>
                <w:szCs w:val="28"/>
              </w:rPr>
              <w:t>.</w:t>
            </w:r>
          </w:p>
        </w:tc>
      </w:tr>
      <w:tr w:rsidR="00DA58C0" w:rsidRPr="00270D26" w14:paraId="143799CE" w14:textId="77777777" w:rsidTr="00E65685">
        <w:tc>
          <w:tcPr>
            <w:tcW w:w="4788" w:type="dxa"/>
            <w:tcBorders>
              <w:left w:val="double" w:sz="4" w:space="0" w:color="auto"/>
              <w:right w:val="double" w:sz="4" w:space="0" w:color="auto"/>
            </w:tcBorders>
          </w:tcPr>
          <w:p w14:paraId="46F7B78A" w14:textId="72F74838"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2.</w:t>
            </w:r>
            <w:r w:rsidR="00E65685" w:rsidRPr="00270D26">
              <w:rPr>
                <w:rFonts w:ascii="Times New Roman" w:hAnsi="Times New Roman" w:cs="Times New Roman"/>
                <w:sz w:val="28"/>
                <w:szCs w:val="28"/>
              </w:rPr>
              <w:t xml:space="preserve">When employed, workers get an </w:t>
            </w:r>
            <w:r w:rsidR="00E65685" w:rsidRPr="0013652C">
              <w:rPr>
                <w:rFonts w:ascii="Times New Roman" w:hAnsi="Times New Roman" w:cs="Times New Roman"/>
                <w:sz w:val="28"/>
                <w:szCs w:val="28"/>
                <w:u w:val="single"/>
              </w:rPr>
              <w:t>appointment letter</w:t>
            </w:r>
            <w:r w:rsidR="006A65EF" w:rsidRPr="00270D26">
              <w:rPr>
                <w:rFonts w:ascii="Times New Roman" w:hAnsi="Times New Roman" w:cs="Times New Roman"/>
                <w:sz w:val="28"/>
                <w:szCs w:val="28"/>
              </w:rPr>
              <w:t xml:space="preserve"> stating the terms and conditions of the work. </w:t>
            </w:r>
          </w:p>
        </w:tc>
        <w:tc>
          <w:tcPr>
            <w:tcW w:w="4788" w:type="dxa"/>
            <w:tcBorders>
              <w:left w:val="double" w:sz="4" w:space="0" w:color="auto"/>
              <w:right w:val="double" w:sz="4" w:space="0" w:color="auto"/>
            </w:tcBorders>
          </w:tcPr>
          <w:p w14:paraId="28490453" w14:textId="71E3FECA"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2.</w:t>
            </w:r>
            <w:r w:rsidR="006A65EF" w:rsidRPr="00270D26">
              <w:rPr>
                <w:rFonts w:ascii="Times New Roman" w:hAnsi="Times New Roman" w:cs="Times New Roman"/>
                <w:sz w:val="28"/>
                <w:szCs w:val="28"/>
              </w:rPr>
              <w:t xml:space="preserve">Workers </w:t>
            </w:r>
            <w:r w:rsidR="006A65EF" w:rsidRPr="0013652C">
              <w:rPr>
                <w:rFonts w:ascii="Times New Roman" w:hAnsi="Times New Roman" w:cs="Times New Roman"/>
                <w:sz w:val="28"/>
                <w:szCs w:val="28"/>
                <w:u w:val="single"/>
              </w:rPr>
              <w:t>do not receive any employment letter</w:t>
            </w:r>
            <w:r w:rsidR="006A65EF" w:rsidRPr="00270D26">
              <w:rPr>
                <w:rFonts w:ascii="Times New Roman" w:hAnsi="Times New Roman" w:cs="Times New Roman"/>
                <w:sz w:val="28"/>
                <w:szCs w:val="28"/>
              </w:rPr>
              <w:t xml:space="preserve"> when employed.</w:t>
            </w:r>
          </w:p>
        </w:tc>
      </w:tr>
      <w:tr w:rsidR="00DA58C0" w:rsidRPr="00270D26" w14:paraId="0F110FA1" w14:textId="77777777" w:rsidTr="00E65685">
        <w:tc>
          <w:tcPr>
            <w:tcW w:w="4788" w:type="dxa"/>
            <w:tcBorders>
              <w:left w:val="double" w:sz="4" w:space="0" w:color="auto"/>
              <w:right w:val="double" w:sz="4" w:space="0" w:color="auto"/>
            </w:tcBorders>
          </w:tcPr>
          <w:p w14:paraId="34142969" w14:textId="28DB41F5"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3.</w:t>
            </w:r>
            <w:r w:rsidR="006A65EF" w:rsidRPr="00270D26">
              <w:rPr>
                <w:rFonts w:ascii="Times New Roman" w:hAnsi="Times New Roman" w:cs="Times New Roman"/>
                <w:sz w:val="28"/>
                <w:szCs w:val="28"/>
              </w:rPr>
              <w:t xml:space="preserve">Workers in the </w:t>
            </w:r>
            <w:r w:rsidRPr="00270D26">
              <w:rPr>
                <w:rFonts w:ascii="Times New Roman" w:hAnsi="Times New Roman" w:cs="Times New Roman"/>
                <w:sz w:val="28"/>
                <w:szCs w:val="28"/>
              </w:rPr>
              <w:t>organized</w:t>
            </w:r>
            <w:r w:rsidR="006A65EF" w:rsidRPr="00270D26">
              <w:rPr>
                <w:rFonts w:ascii="Times New Roman" w:hAnsi="Times New Roman" w:cs="Times New Roman"/>
                <w:sz w:val="28"/>
                <w:szCs w:val="28"/>
              </w:rPr>
              <w:t xml:space="preserve"> sector enjoy </w:t>
            </w:r>
            <w:r w:rsidR="006A65EF" w:rsidRPr="0013652C">
              <w:rPr>
                <w:rFonts w:ascii="Times New Roman" w:hAnsi="Times New Roman" w:cs="Times New Roman"/>
                <w:sz w:val="28"/>
                <w:szCs w:val="28"/>
                <w:u w:val="single"/>
              </w:rPr>
              <w:t>security of employment</w:t>
            </w:r>
            <w:r w:rsidR="006A65EF" w:rsidRPr="00270D26">
              <w:rPr>
                <w:rFonts w:ascii="Times New Roman" w:hAnsi="Times New Roman" w:cs="Times New Roman"/>
                <w:sz w:val="28"/>
                <w:szCs w:val="28"/>
              </w:rPr>
              <w:t xml:space="preserve">. </w:t>
            </w:r>
          </w:p>
        </w:tc>
        <w:tc>
          <w:tcPr>
            <w:tcW w:w="4788" w:type="dxa"/>
            <w:tcBorders>
              <w:left w:val="double" w:sz="4" w:space="0" w:color="auto"/>
              <w:right w:val="double" w:sz="4" w:space="0" w:color="auto"/>
            </w:tcBorders>
          </w:tcPr>
          <w:p w14:paraId="0485761E" w14:textId="2212BFBF"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3.</w:t>
            </w:r>
            <w:r w:rsidR="006A65EF" w:rsidRPr="00270D26">
              <w:rPr>
                <w:rFonts w:ascii="Times New Roman" w:hAnsi="Times New Roman" w:cs="Times New Roman"/>
                <w:sz w:val="28"/>
                <w:szCs w:val="28"/>
              </w:rPr>
              <w:t xml:space="preserve">Employment is </w:t>
            </w:r>
            <w:r w:rsidR="006A65EF" w:rsidRPr="0013652C">
              <w:rPr>
                <w:rFonts w:ascii="Times New Roman" w:hAnsi="Times New Roman" w:cs="Times New Roman"/>
                <w:sz w:val="28"/>
                <w:szCs w:val="28"/>
                <w:u w:val="single"/>
              </w:rPr>
              <w:t>not secure</w:t>
            </w:r>
            <w:r w:rsidR="006A65EF" w:rsidRPr="00270D26">
              <w:rPr>
                <w:rFonts w:ascii="Times New Roman" w:hAnsi="Times New Roman" w:cs="Times New Roman"/>
                <w:sz w:val="28"/>
                <w:szCs w:val="28"/>
              </w:rPr>
              <w:t>. People can be asked to leave without any reason.</w:t>
            </w:r>
          </w:p>
        </w:tc>
      </w:tr>
      <w:tr w:rsidR="00DA58C0" w:rsidRPr="00270D26" w14:paraId="54726B72" w14:textId="77777777" w:rsidTr="00E65685">
        <w:tc>
          <w:tcPr>
            <w:tcW w:w="4788" w:type="dxa"/>
            <w:tcBorders>
              <w:left w:val="double" w:sz="4" w:space="0" w:color="auto"/>
              <w:right w:val="double" w:sz="4" w:space="0" w:color="auto"/>
            </w:tcBorders>
          </w:tcPr>
          <w:p w14:paraId="1C9145D8" w14:textId="7CE16C15"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4.</w:t>
            </w:r>
            <w:r w:rsidR="006A65EF" w:rsidRPr="00270D26">
              <w:rPr>
                <w:rFonts w:ascii="Times New Roman" w:hAnsi="Times New Roman" w:cs="Times New Roman"/>
                <w:sz w:val="28"/>
                <w:szCs w:val="28"/>
              </w:rPr>
              <w:t xml:space="preserve">Workers are expected </w:t>
            </w:r>
            <w:r w:rsidR="007735C2" w:rsidRPr="00270D26">
              <w:rPr>
                <w:rFonts w:ascii="Times New Roman" w:hAnsi="Times New Roman" w:cs="Times New Roman"/>
                <w:sz w:val="28"/>
                <w:szCs w:val="28"/>
              </w:rPr>
              <w:t xml:space="preserve">to work only a </w:t>
            </w:r>
            <w:r w:rsidR="007735C2" w:rsidRPr="0013652C">
              <w:rPr>
                <w:rFonts w:ascii="Times New Roman" w:hAnsi="Times New Roman" w:cs="Times New Roman"/>
                <w:sz w:val="28"/>
                <w:szCs w:val="28"/>
                <w:u w:val="single"/>
              </w:rPr>
              <w:t xml:space="preserve">fixed </w:t>
            </w:r>
            <w:r w:rsidR="0065395C" w:rsidRPr="0013652C">
              <w:rPr>
                <w:rFonts w:ascii="Times New Roman" w:hAnsi="Times New Roman" w:cs="Times New Roman"/>
                <w:sz w:val="28"/>
                <w:szCs w:val="28"/>
                <w:u w:val="single"/>
              </w:rPr>
              <w:t>number of hours</w:t>
            </w:r>
            <w:r w:rsidR="0065395C" w:rsidRPr="00270D26">
              <w:rPr>
                <w:rFonts w:ascii="Times New Roman" w:hAnsi="Times New Roman" w:cs="Times New Roman"/>
                <w:sz w:val="28"/>
                <w:szCs w:val="28"/>
              </w:rPr>
              <w:t>.  If they work</w:t>
            </w:r>
            <w:r>
              <w:rPr>
                <w:rFonts w:ascii="Times New Roman" w:hAnsi="Times New Roman" w:cs="Times New Roman"/>
                <w:sz w:val="28"/>
                <w:szCs w:val="28"/>
              </w:rPr>
              <w:t xml:space="preserve"> </w:t>
            </w:r>
            <w:r>
              <w:rPr>
                <w:rFonts w:ascii="Times New Roman" w:hAnsi="Times New Roman" w:cs="Times New Roman"/>
                <w:sz w:val="28"/>
                <w:szCs w:val="28"/>
              </w:rPr>
              <w:lastRenderedPageBreak/>
              <w:t>extra</w:t>
            </w:r>
            <w:r w:rsidR="0065395C" w:rsidRPr="00270D26">
              <w:rPr>
                <w:rFonts w:ascii="Times New Roman" w:hAnsi="Times New Roman" w:cs="Times New Roman"/>
                <w:sz w:val="28"/>
                <w:szCs w:val="28"/>
              </w:rPr>
              <w:t>, they have to be paid overtime by the employee.</w:t>
            </w:r>
          </w:p>
        </w:tc>
        <w:tc>
          <w:tcPr>
            <w:tcW w:w="4788" w:type="dxa"/>
            <w:tcBorders>
              <w:left w:val="double" w:sz="4" w:space="0" w:color="auto"/>
              <w:right w:val="double" w:sz="4" w:space="0" w:color="auto"/>
            </w:tcBorders>
          </w:tcPr>
          <w:p w14:paraId="0C312558" w14:textId="3D303BAF" w:rsidR="00DA58C0" w:rsidRPr="00270D26" w:rsidRDefault="0065395C" w:rsidP="00832D58">
            <w:pPr>
              <w:rPr>
                <w:rFonts w:ascii="Times New Roman" w:hAnsi="Times New Roman" w:cs="Times New Roman"/>
                <w:sz w:val="28"/>
                <w:szCs w:val="28"/>
              </w:rPr>
            </w:pPr>
            <w:r w:rsidRPr="00270D26">
              <w:rPr>
                <w:rFonts w:ascii="Times New Roman" w:hAnsi="Times New Roman" w:cs="Times New Roman"/>
                <w:sz w:val="28"/>
                <w:szCs w:val="28"/>
              </w:rPr>
              <w:lastRenderedPageBreak/>
              <w:t xml:space="preserve"> </w:t>
            </w:r>
          </w:p>
        </w:tc>
      </w:tr>
      <w:tr w:rsidR="00DA58C0" w:rsidRPr="00270D26" w14:paraId="34DC2014" w14:textId="77777777" w:rsidTr="00E65685">
        <w:tc>
          <w:tcPr>
            <w:tcW w:w="4788" w:type="dxa"/>
            <w:tcBorders>
              <w:left w:val="double" w:sz="4" w:space="0" w:color="auto"/>
              <w:bottom w:val="double" w:sz="4" w:space="0" w:color="auto"/>
              <w:right w:val="double" w:sz="4" w:space="0" w:color="auto"/>
            </w:tcBorders>
          </w:tcPr>
          <w:p w14:paraId="4490E362" w14:textId="2E276031" w:rsidR="00DA58C0" w:rsidRPr="00270D26" w:rsidRDefault="0013652C" w:rsidP="00832D58">
            <w:pPr>
              <w:rPr>
                <w:rFonts w:ascii="Times New Roman" w:hAnsi="Times New Roman" w:cs="Times New Roman"/>
                <w:sz w:val="28"/>
                <w:szCs w:val="28"/>
              </w:rPr>
            </w:pPr>
            <w:r>
              <w:rPr>
                <w:rFonts w:ascii="Times New Roman" w:hAnsi="Times New Roman" w:cs="Times New Roman"/>
                <w:sz w:val="28"/>
                <w:szCs w:val="28"/>
              </w:rPr>
              <w:t>5.</w:t>
            </w:r>
            <w:r w:rsidR="0065395C" w:rsidRPr="00270D26">
              <w:rPr>
                <w:rFonts w:ascii="Times New Roman" w:hAnsi="Times New Roman" w:cs="Times New Roman"/>
                <w:sz w:val="28"/>
                <w:szCs w:val="28"/>
              </w:rPr>
              <w:t xml:space="preserve">They get </w:t>
            </w:r>
            <w:r w:rsidR="0065395C" w:rsidRPr="0013652C">
              <w:rPr>
                <w:rFonts w:ascii="Times New Roman" w:hAnsi="Times New Roman" w:cs="Times New Roman"/>
                <w:sz w:val="28"/>
                <w:szCs w:val="28"/>
                <w:u w:val="single"/>
              </w:rPr>
              <w:t>paid leave, provident fund, gratuity, maternity leave, etc</w:t>
            </w:r>
            <w:r w:rsidR="0065395C" w:rsidRPr="00270D26">
              <w:rPr>
                <w:rFonts w:ascii="Times New Roman" w:hAnsi="Times New Roman" w:cs="Times New Roman"/>
                <w:sz w:val="28"/>
                <w:szCs w:val="28"/>
              </w:rPr>
              <w:t xml:space="preserve">. </w:t>
            </w:r>
          </w:p>
        </w:tc>
        <w:tc>
          <w:tcPr>
            <w:tcW w:w="4788" w:type="dxa"/>
            <w:tcBorders>
              <w:left w:val="double" w:sz="4" w:space="0" w:color="auto"/>
              <w:bottom w:val="double" w:sz="4" w:space="0" w:color="auto"/>
              <w:right w:val="double" w:sz="4" w:space="0" w:color="auto"/>
            </w:tcBorders>
          </w:tcPr>
          <w:p w14:paraId="057000D2" w14:textId="77777777" w:rsidR="00DA58C0" w:rsidRPr="00270D26" w:rsidRDefault="00DA58C0" w:rsidP="00832D58">
            <w:pPr>
              <w:rPr>
                <w:rFonts w:ascii="Times New Roman" w:hAnsi="Times New Roman" w:cs="Times New Roman"/>
                <w:sz w:val="28"/>
                <w:szCs w:val="28"/>
              </w:rPr>
            </w:pPr>
          </w:p>
        </w:tc>
      </w:tr>
    </w:tbl>
    <w:p w14:paraId="7BC7640C" w14:textId="77777777" w:rsidR="004436B3" w:rsidRPr="00270D26" w:rsidRDefault="00F16EC4" w:rsidP="00832D58">
      <w:pPr>
        <w:rPr>
          <w:rFonts w:ascii="Times New Roman" w:hAnsi="Times New Roman" w:cs="Times New Roman"/>
          <w:sz w:val="28"/>
          <w:szCs w:val="28"/>
        </w:rPr>
      </w:pPr>
      <w:r w:rsidRPr="00270D26">
        <w:rPr>
          <w:rFonts w:ascii="Times New Roman" w:hAnsi="Times New Roman" w:cs="Times New Roman"/>
          <w:sz w:val="28"/>
          <w:szCs w:val="28"/>
        </w:rPr>
        <w:t xml:space="preserve">  </w:t>
      </w:r>
      <w:r w:rsidR="004436B3" w:rsidRPr="00270D26">
        <w:rPr>
          <w:rFonts w:ascii="Times New Roman" w:hAnsi="Times New Roman" w:cs="Times New Roman"/>
          <w:sz w:val="28"/>
          <w:szCs w:val="28"/>
        </w:rPr>
        <w:t xml:space="preserve"> </w:t>
      </w:r>
    </w:p>
    <w:p w14:paraId="2B5616D3" w14:textId="77777777" w:rsidR="00407843" w:rsidRPr="00270D26" w:rsidRDefault="00407843" w:rsidP="00832D58">
      <w:pPr>
        <w:rPr>
          <w:rFonts w:ascii="Times New Roman" w:hAnsi="Times New Roman" w:cs="Times New Roman"/>
          <w:b/>
          <w:sz w:val="28"/>
          <w:szCs w:val="28"/>
        </w:rPr>
      </w:pPr>
      <w:r w:rsidRPr="00270D26">
        <w:rPr>
          <w:rFonts w:ascii="Times New Roman" w:hAnsi="Times New Roman" w:cs="Times New Roman"/>
          <w:b/>
          <w:sz w:val="28"/>
          <w:szCs w:val="28"/>
        </w:rPr>
        <w:t>Q10. Distinguish between private and public sectors.</w:t>
      </w:r>
    </w:p>
    <w:p w14:paraId="20B656E0" w14:textId="77777777"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b/>
          <w:sz w:val="28"/>
          <w:szCs w:val="28"/>
        </w:rPr>
        <w:t xml:space="preserve">A10. </w:t>
      </w:r>
      <w:r w:rsidRPr="00270D26">
        <w:rPr>
          <w:rFonts w:ascii="Times New Roman" w:hAnsi="Times New Roman" w:cs="Times New Roman"/>
          <w:sz w:val="28"/>
          <w:szCs w:val="28"/>
        </w:rPr>
        <w:t>Public Sector and Private Sector have the following differences:</w:t>
      </w:r>
    </w:p>
    <w:tbl>
      <w:tblPr>
        <w:tblStyle w:val="TableGrid"/>
        <w:tblW w:w="0" w:type="auto"/>
        <w:tblLook w:val="04A0" w:firstRow="1" w:lastRow="0" w:firstColumn="1" w:lastColumn="0" w:noHBand="0" w:noVBand="1"/>
      </w:tblPr>
      <w:tblGrid>
        <w:gridCol w:w="4679"/>
        <w:gridCol w:w="4671"/>
      </w:tblGrid>
      <w:tr w:rsidR="00407843" w:rsidRPr="00270D26" w14:paraId="285DC67F" w14:textId="77777777" w:rsidTr="00407843">
        <w:tc>
          <w:tcPr>
            <w:tcW w:w="4788" w:type="dxa"/>
            <w:tcBorders>
              <w:top w:val="double" w:sz="4" w:space="0" w:color="auto"/>
              <w:bottom w:val="double" w:sz="4" w:space="0" w:color="auto"/>
              <w:right w:val="double" w:sz="4" w:space="0" w:color="auto"/>
            </w:tcBorders>
          </w:tcPr>
          <w:p w14:paraId="0E2F8806" w14:textId="77777777" w:rsidR="00407843" w:rsidRPr="00270D26" w:rsidRDefault="00407843" w:rsidP="00407843">
            <w:pPr>
              <w:jc w:val="center"/>
              <w:rPr>
                <w:rFonts w:ascii="Times New Roman" w:hAnsi="Times New Roman" w:cs="Times New Roman"/>
                <w:i/>
                <w:sz w:val="28"/>
                <w:szCs w:val="28"/>
              </w:rPr>
            </w:pPr>
            <w:r w:rsidRPr="00270D26">
              <w:rPr>
                <w:rFonts w:ascii="Times New Roman" w:hAnsi="Times New Roman" w:cs="Times New Roman"/>
                <w:i/>
                <w:sz w:val="28"/>
                <w:szCs w:val="28"/>
              </w:rPr>
              <w:t>Public Sector</w:t>
            </w:r>
          </w:p>
        </w:tc>
        <w:tc>
          <w:tcPr>
            <w:tcW w:w="4788" w:type="dxa"/>
            <w:tcBorders>
              <w:top w:val="double" w:sz="4" w:space="0" w:color="auto"/>
              <w:left w:val="double" w:sz="4" w:space="0" w:color="auto"/>
              <w:bottom w:val="double" w:sz="4" w:space="0" w:color="auto"/>
            </w:tcBorders>
          </w:tcPr>
          <w:p w14:paraId="50820DF1" w14:textId="77777777" w:rsidR="00407843" w:rsidRPr="00270D26" w:rsidRDefault="00407843" w:rsidP="00407843">
            <w:pPr>
              <w:jc w:val="center"/>
              <w:rPr>
                <w:rFonts w:ascii="Times New Roman" w:hAnsi="Times New Roman" w:cs="Times New Roman"/>
                <w:i/>
                <w:sz w:val="28"/>
                <w:szCs w:val="28"/>
              </w:rPr>
            </w:pPr>
            <w:r w:rsidRPr="00270D26">
              <w:rPr>
                <w:rFonts w:ascii="Times New Roman" w:hAnsi="Times New Roman" w:cs="Times New Roman"/>
                <w:i/>
                <w:sz w:val="28"/>
                <w:szCs w:val="28"/>
              </w:rPr>
              <w:t>Private Sector</w:t>
            </w:r>
          </w:p>
        </w:tc>
      </w:tr>
      <w:tr w:rsidR="00407843" w:rsidRPr="00270D26" w14:paraId="312C395F" w14:textId="77777777" w:rsidTr="00407843">
        <w:tc>
          <w:tcPr>
            <w:tcW w:w="4788" w:type="dxa"/>
            <w:tcBorders>
              <w:top w:val="double" w:sz="4" w:space="0" w:color="auto"/>
              <w:left w:val="double" w:sz="4" w:space="0" w:color="auto"/>
              <w:right w:val="double" w:sz="4" w:space="0" w:color="auto"/>
            </w:tcBorders>
          </w:tcPr>
          <w:p w14:paraId="3094B7DA" w14:textId="77777777"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sz w:val="28"/>
                <w:szCs w:val="28"/>
              </w:rPr>
              <w:t xml:space="preserve">In the public sector, </w:t>
            </w:r>
            <w:r w:rsidRPr="00232E9B">
              <w:rPr>
                <w:rFonts w:ascii="Times New Roman" w:hAnsi="Times New Roman" w:cs="Times New Roman"/>
                <w:sz w:val="28"/>
                <w:szCs w:val="28"/>
                <w:u w:val="single"/>
              </w:rPr>
              <w:t>the government owns most of the assets and provides all the services</w:t>
            </w:r>
          </w:p>
        </w:tc>
        <w:tc>
          <w:tcPr>
            <w:tcW w:w="4788" w:type="dxa"/>
            <w:tcBorders>
              <w:top w:val="double" w:sz="4" w:space="0" w:color="auto"/>
              <w:left w:val="double" w:sz="4" w:space="0" w:color="auto"/>
              <w:right w:val="double" w:sz="4" w:space="0" w:color="auto"/>
            </w:tcBorders>
          </w:tcPr>
          <w:p w14:paraId="545DE522" w14:textId="77777777"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sz w:val="28"/>
                <w:szCs w:val="28"/>
              </w:rPr>
              <w:t xml:space="preserve">In the private sector, </w:t>
            </w:r>
            <w:r w:rsidRPr="00232E9B">
              <w:rPr>
                <w:rFonts w:ascii="Times New Roman" w:hAnsi="Times New Roman" w:cs="Times New Roman"/>
                <w:sz w:val="28"/>
                <w:szCs w:val="28"/>
                <w:u w:val="single"/>
              </w:rPr>
              <w:t>ownership of assets and delivery of services is in the hands of private individual or companies</w:t>
            </w:r>
          </w:p>
        </w:tc>
      </w:tr>
      <w:tr w:rsidR="00407843" w:rsidRPr="00270D26" w14:paraId="6527EF93" w14:textId="77777777" w:rsidTr="00407843">
        <w:tc>
          <w:tcPr>
            <w:tcW w:w="4788" w:type="dxa"/>
            <w:tcBorders>
              <w:left w:val="double" w:sz="4" w:space="0" w:color="auto"/>
              <w:right w:val="double" w:sz="4" w:space="0" w:color="auto"/>
            </w:tcBorders>
          </w:tcPr>
          <w:p w14:paraId="08A1BA32" w14:textId="3B0AA668"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sz w:val="28"/>
                <w:szCs w:val="28"/>
              </w:rPr>
              <w:t xml:space="preserve">The purpose of the private sector is </w:t>
            </w:r>
            <w:r w:rsidRPr="00232E9B">
              <w:rPr>
                <w:rFonts w:ascii="Times New Roman" w:hAnsi="Times New Roman" w:cs="Times New Roman"/>
                <w:sz w:val="28"/>
                <w:szCs w:val="28"/>
                <w:u w:val="single"/>
              </w:rPr>
              <w:t>no</w:t>
            </w:r>
            <w:r w:rsidR="00232E9B" w:rsidRPr="00232E9B">
              <w:rPr>
                <w:rFonts w:ascii="Times New Roman" w:hAnsi="Times New Roman" w:cs="Times New Roman"/>
                <w:sz w:val="28"/>
                <w:szCs w:val="28"/>
                <w:u w:val="single"/>
              </w:rPr>
              <w:t>t</w:t>
            </w:r>
            <w:r w:rsidRPr="00232E9B">
              <w:rPr>
                <w:rFonts w:ascii="Times New Roman" w:hAnsi="Times New Roman" w:cs="Times New Roman"/>
                <w:sz w:val="28"/>
                <w:szCs w:val="28"/>
                <w:u w:val="single"/>
              </w:rPr>
              <w:t xml:space="preserve"> to just earn profits but also to provide public welfare.</w:t>
            </w:r>
          </w:p>
        </w:tc>
        <w:tc>
          <w:tcPr>
            <w:tcW w:w="4788" w:type="dxa"/>
            <w:tcBorders>
              <w:left w:val="double" w:sz="4" w:space="0" w:color="auto"/>
              <w:right w:val="double" w:sz="4" w:space="0" w:color="auto"/>
            </w:tcBorders>
          </w:tcPr>
          <w:p w14:paraId="3F70CAFC" w14:textId="77777777"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sz w:val="28"/>
                <w:szCs w:val="28"/>
              </w:rPr>
              <w:t xml:space="preserve">Activities in the private sector are guided by the motive to </w:t>
            </w:r>
            <w:r w:rsidRPr="00232E9B">
              <w:rPr>
                <w:rFonts w:ascii="Times New Roman" w:hAnsi="Times New Roman" w:cs="Times New Roman"/>
                <w:sz w:val="28"/>
                <w:szCs w:val="28"/>
                <w:u w:val="single"/>
              </w:rPr>
              <w:t>earn profits</w:t>
            </w:r>
            <w:r w:rsidRPr="00270D26">
              <w:rPr>
                <w:rFonts w:ascii="Times New Roman" w:hAnsi="Times New Roman" w:cs="Times New Roman"/>
                <w:sz w:val="28"/>
                <w:szCs w:val="28"/>
              </w:rPr>
              <w:t>.</w:t>
            </w:r>
          </w:p>
        </w:tc>
      </w:tr>
      <w:tr w:rsidR="00407843" w:rsidRPr="00270D26" w14:paraId="7A2D75BF" w14:textId="77777777" w:rsidTr="00407843">
        <w:tc>
          <w:tcPr>
            <w:tcW w:w="4788" w:type="dxa"/>
            <w:tcBorders>
              <w:left w:val="double" w:sz="4" w:space="0" w:color="auto"/>
              <w:right w:val="double" w:sz="4" w:space="0" w:color="auto"/>
            </w:tcBorders>
          </w:tcPr>
          <w:p w14:paraId="481EC5ED" w14:textId="77777777"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sz w:val="28"/>
                <w:szCs w:val="28"/>
              </w:rPr>
              <w:t xml:space="preserve">Governments raise money through </w:t>
            </w:r>
            <w:r w:rsidRPr="00232E9B">
              <w:rPr>
                <w:rFonts w:ascii="Times New Roman" w:hAnsi="Times New Roman" w:cs="Times New Roman"/>
                <w:sz w:val="28"/>
                <w:szCs w:val="28"/>
                <w:u w:val="single"/>
              </w:rPr>
              <w:t>taxes</w:t>
            </w:r>
            <w:r w:rsidRPr="00270D26">
              <w:rPr>
                <w:rFonts w:ascii="Times New Roman" w:hAnsi="Times New Roman" w:cs="Times New Roman"/>
                <w:sz w:val="28"/>
                <w:szCs w:val="28"/>
              </w:rPr>
              <w:t xml:space="preserve"> and other ways to meet the expenses on the services rendered by it.</w:t>
            </w:r>
          </w:p>
        </w:tc>
        <w:tc>
          <w:tcPr>
            <w:tcW w:w="4788" w:type="dxa"/>
            <w:tcBorders>
              <w:left w:val="double" w:sz="4" w:space="0" w:color="auto"/>
              <w:right w:val="double" w:sz="4" w:space="0" w:color="auto"/>
            </w:tcBorders>
          </w:tcPr>
          <w:p w14:paraId="5F9BE1AC" w14:textId="77777777" w:rsidR="00407843" w:rsidRPr="00270D26" w:rsidRDefault="00407843" w:rsidP="00832D58">
            <w:pPr>
              <w:rPr>
                <w:rFonts w:ascii="Times New Roman" w:hAnsi="Times New Roman" w:cs="Times New Roman"/>
                <w:sz w:val="28"/>
                <w:szCs w:val="28"/>
              </w:rPr>
            </w:pPr>
            <w:r w:rsidRPr="00270D26">
              <w:rPr>
                <w:rFonts w:ascii="Times New Roman" w:hAnsi="Times New Roman" w:cs="Times New Roman"/>
                <w:sz w:val="28"/>
                <w:szCs w:val="28"/>
              </w:rPr>
              <w:t xml:space="preserve">To get such services we have to </w:t>
            </w:r>
            <w:r w:rsidRPr="00232E9B">
              <w:rPr>
                <w:rFonts w:ascii="Times New Roman" w:hAnsi="Times New Roman" w:cs="Times New Roman"/>
                <w:sz w:val="28"/>
                <w:szCs w:val="28"/>
                <w:u w:val="single"/>
              </w:rPr>
              <w:t>pay money</w:t>
            </w:r>
            <w:r w:rsidRPr="00270D26">
              <w:rPr>
                <w:rFonts w:ascii="Times New Roman" w:hAnsi="Times New Roman" w:cs="Times New Roman"/>
                <w:sz w:val="28"/>
                <w:szCs w:val="28"/>
              </w:rPr>
              <w:t xml:space="preserve"> to these individuals and companies.</w:t>
            </w:r>
          </w:p>
        </w:tc>
      </w:tr>
      <w:tr w:rsidR="00407843" w:rsidRPr="00270D26" w14:paraId="2C900853" w14:textId="77777777" w:rsidTr="00407843">
        <w:tc>
          <w:tcPr>
            <w:tcW w:w="4788" w:type="dxa"/>
            <w:tcBorders>
              <w:left w:val="double" w:sz="4" w:space="0" w:color="auto"/>
              <w:bottom w:val="double" w:sz="4" w:space="0" w:color="auto"/>
              <w:right w:val="double" w:sz="4" w:space="0" w:color="auto"/>
            </w:tcBorders>
          </w:tcPr>
          <w:p w14:paraId="3D0B20AA" w14:textId="1E7D6215" w:rsidR="00407843" w:rsidRPr="00270D26" w:rsidRDefault="0013652C" w:rsidP="00832D58">
            <w:pPr>
              <w:rPr>
                <w:rFonts w:ascii="Times New Roman" w:hAnsi="Times New Roman" w:cs="Times New Roman"/>
                <w:sz w:val="28"/>
                <w:szCs w:val="28"/>
              </w:rPr>
            </w:pPr>
            <w:r w:rsidRPr="00270D26">
              <w:rPr>
                <w:rFonts w:ascii="Times New Roman" w:hAnsi="Times New Roman" w:cs="Times New Roman"/>
                <w:sz w:val="28"/>
                <w:szCs w:val="28"/>
              </w:rPr>
              <w:t>E.g.</w:t>
            </w:r>
            <w:r w:rsidR="00407843" w:rsidRPr="00270D26">
              <w:rPr>
                <w:rFonts w:ascii="Times New Roman" w:hAnsi="Times New Roman" w:cs="Times New Roman"/>
                <w:sz w:val="28"/>
                <w:szCs w:val="28"/>
              </w:rPr>
              <w:t>: Railways, post offices, etc.</w:t>
            </w:r>
          </w:p>
        </w:tc>
        <w:tc>
          <w:tcPr>
            <w:tcW w:w="4788" w:type="dxa"/>
            <w:tcBorders>
              <w:left w:val="double" w:sz="4" w:space="0" w:color="auto"/>
              <w:bottom w:val="double" w:sz="4" w:space="0" w:color="auto"/>
              <w:right w:val="double" w:sz="4" w:space="0" w:color="auto"/>
            </w:tcBorders>
          </w:tcPr>
          <w:p w14:paraId="6EF0F265" w14:textId="6AE1BEC8" w:rsidR="00407843" w:rsidRPr="00270D26" w:rsidRDefault="0013652C" w:rsidP="00832D58">
            <w:pPr>
              <w:rPr>
                <w:rFonts w:ascii="Times New Roman" w:hAnsi="Times New Roman" w:cs="Times New Roman"/>
                <w:sz w:val="28"/>
                <w:szCs w:val="28"/>
              </w:rPr>
            </w:pPr>
            <w:r w:rsidRPr="00270D26">
              <w:rPr>
                <w:rFonts w:ascii="Times New Roman" w:hAnsi="Times New Roman" w:cs="Times New Roman"/>
                <w:sz w:val="28"/>
                <w:szCs w:val="28"/>
              </w:rPr>
              <w:t>E.g.</w:t>
            </w:r>
            <w:r w:rsidR="00407843" w:rsidRPr="00270D26">
              <w:rPr>
                <w:rFonts w:ascii="Times New Roman" w:hAnsi="Times New Roman" w:cs="Times New Roman"/>
                <w:sz w:val="28"/>
                <w:szCs w:val="28"/>
              </w:rPr>
              <w:t xml:space="preserve">: Tata Iron and Steel Company </w:t>
            </w:r>
            <w:r w:rsidRPr="00270D26">
              <w:rPr>
                <w:rFonts w:ascii="Times New Roman" w:hAnsi="Times New Roman" w:cs="Times New Roman"/>
                <w:sz w:val="28"/>
                <w:szCs w:val="28"/>
              </w:rPr>
              <w:t>Limited (</w:t>
            </w:r>
            <w:r w:rsidR="00407843" w:rsidRPr="00270D26">
              <w:rPr>
                <w:rFonts w:ascii="Times New Roman" w:hAnsi="Times New Roman" w:cs="Times New Roman"/>
                <w:sz w:val="28"/>
                <w:szCs w:val="28"/>
              </w:rPr>
              <w:t>TISCO), Reliance Industries Ltd., etc.</w:t>
            </w:r>
          </w:p>
        </w:tc>
      </w:tr>
    </w:tbl>
    <w:p w14:paraId="2C9C26E7" w14:textId="77777777" w:rsidR="00407843" w:rsidRPr="00270D26" w:rsidRDefault="00407843" w:rsidP="00832D58">
      <w:pPr>
        <w:rPr>
          <w:rFonts w:ascii="Times New Roman" w:hAnsi="Times New Roman" w:cs="Times New Roman"/>
          <w:sz w:val="28"/>
          <w:szCs w:val="28"/>
        </w:rPr>
      </w:pPr>
    </w:p>
    <w:p w14:paraId="7D8D4215" w14:textId="77777777" w:rsidR="002956FF" w:rsidRPr="00270D26" w:rsidRDefault="006F6667" w:rsidP="002956FF">
      <w:pPr>
        <w:rPr>
          <w:rFonts w:ascii="Times New Roman" w:hAnsi="Times New Roman" w:cs="Times New Roman"/>
          <w:sz w:val="28"/>
          <w:szCs w:val="28"/>
        </w:rPr>
      </w:pPr>
      <w:r w:rsidRPr="00270D26">
        <w:rPr>
          <w:rFonts w:ascii="Times New Roman" w:hAnsi="Times New Roman" w:cs="Times New Roman"/>
          <w:sz w:val="28"/>
          <w:szCs w:val="28"/>
        </w:rPr>
        <w:t xml:space="preserve"> </w:t>
      </w:r>
      <w:r w:rsidR="00B0438A" w:rsidRPr="00270D26">
        <w:rPr>
          <w:rFonts w:ascii="Times New Roman" w:hAnsi="Times New Roman" w:cs="Times New Roman"/>
          <w:sz w:val="28"/>
          <w:szCs w:val="28"/>
        </w:rPr>
        <w:t xml:space="preserve"> </w:t>
      </w:r>
      <w:r w:rsidR="00B0438A" w:rsidRPr="00270D26">
        <w:rPr>
          <w:rFonts w:ascii="Times New Roman" w:hAnsi="Times New Roman" w:cs="Times New Roman"/>
          <w:b/>
          <w:sz w:val="28"/>
          <w:szCs w:val="28"/>
        </w:rPr>
        <w:t xml:space="preserve"> </w:t>
      </w:r>
      <w:r w:rsidR="00B0438A" w:rsidRPr="00270D26">
        <w:rPr>
          <w:rFonts w:ascii="Times New Roman" w:hAnsi="Times New Roman" w:cs="Times New Roman"/>
          <w:sz w:val="28"/>
          <w:szCs w:val="28"/>
        </w:rPr>
        <w:t xml:space="preserve"> </w:t>
      </w:r>
      <w:r w:rsidR="002956FF" w:rsidRPr="00270D26">
        <w:rPr>
          <w:rFonts w:ascii="Times New Roman" w:hAnsi="Times New Roman" w:cs="Times New Roman"/>
          <w:sz w:val="28"/>
          <w:szCs w:val="28"/>
        </w:rPr>
        <w:t xml:space="preserve">   </w:t>
      </w:r>
    </w:p>
    <w:sectPr w:rsidR="002956FF" w:rsidRPr="00270D26" w:rsidSect="00A042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70A78"/>
    <w:multiLevelType w:val="hybridMultilevel"/>
    <w:tmpl w:val="2B9EBC4C"/>
    <w:lvl w:ilvl="0" w:tplc="20C69EF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8416A1"/>
    <w:multiLevelType w:val="hybridMultilevel"/>
    <w:tmpl w:val="56DC8D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doNotDisplayPageBoundaries/>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xMDU1tzQxMDE2MjFX0lEKTi0uzszPAykwqgUATqi+CiwAAAA="/>
  </w:docVars>
  <w:rsids>
    <w:rsidRoot w:val="002956FF"/>
    <w:rsid w:val="0013652C"/>
    <w:rsid w:val="00232E9B"/>
    <w:rsid w:val="00270D26"/>
    <w:rsid w:val="002956FF"/>
    <w:rsid w:val="002F49D1"/>
    <w:rsid w:val="00407843"/>
    <w:rsid w:val="004436B3"/>
    <w:rsid w:val="0065395C"/>
    <w:rsid w:val="006A65EF"/>
    <w:rsid w:val="006F6667"/>
    <w:rsid w:val="007735C2"/>
    <w:rsid w:val="00832D58"/>
    <w:rsid w:val="00A042E2"/>
    <w:rsid w:val="00B0438A"/>
    <w:rsid w:val="00DA58C0"/>
    <w:rsid w:val="00DE5587"/>
    <w:rsid w:val="00E65685"/>
    <w:rsid w:val="00EA3678"/>
    <w:rsid w:val="00F16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447A0"/>
  <w15:docId w15:val="{6EB6883F-DFBE-B045-A428-51BFA3D58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2E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58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70D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1193</Words>
  <Characters>6805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Chinmaya</dc:creator>
  <cp:lastModifiedBy>Shailendra Mohan</cp:lastModifiedBy>
  <cp:revision>3</cp:revision>
  <dcterms:created xsi:type="dcterms:W3CDTF">2020-03-13T17:43:00Z</dcterms:created>
  <dcterms:modified xsi:type="dcterms:W3CDTF">2020-03-13T19:06:00Z</dcterms:modified>
</cp:coreProperties>
</file>